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6973631" cy="95326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3631" cy="953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400" w:bottom="280" w:left="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1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6"/>
        <w:gridCol w:w="4812"/>
      </w:tblGrid>
      <w:tr>
        <w:trPr>
          <w:trHeight w:val="1375" w:hRule="atLeast"/>
        </w:trPr>
        <w:tc>
          <w:tcPr>
            <w:tcW w:w="4416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Принято: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Совет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МОУ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«ДШИ»</w:t>
            </w:r>
          </w:p>
          <w:p>
            <w:pPr>
              <w:pStyle w:val="TableParagraph"/>
              <w:tabs>
                <w:tab w:pos="703" w:val="left" w:leader="none"/>
                <w:tab w:pos="2105" w:val="left" w:leader="none"/>
                <w:tab w:pos="3002" w:val="left" w:leader="none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4812" w:type="dxa"/>
          </w:tcPr>
          <w:p>
            <w:pPr>
              <w:pStyle w:val="TableParagraph"/>
              <w:spacing w:line="223" w:lineRule="exact"/>
              <w:ind w:left="0" w:right="198"/>
              <w:jc w:val="right"/>
              <w:rPr>
                <w:sz w:val="20"/>
              </w:rPr>
            </w:pPr>
            <w:r>
              <w:rPr>
                <w:sz w:val="20"/>
              </w:rPr>
              <w:t>УТВЕРЖДАЮ:</w:t>
            </w:r>
          </w:p>
          <w:p>
            <w:pPr>
              <w:pStyle w:val="TableParagraph"/>
              <w:ind w:left="3082" w:right="186" w:firstLine="715"/>
              <w:rPr>
                <w:sz w:val="20"/>
              </w:rPr>
            </w:pPr>
            <w:r>
              <w:rPr>
                <w:spacing w:val="-1"/>
                <w:sz w:val="20"/>
              </w:rPr>
              <w:t>Директор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«ДШИ»</w:t>
            </w:r>
          </w:p>
          <w:p>
            <w:pPr>
              <w:pStyle w:val="TableParagraph"/>
              <w:tabs>
                <w:tab w:pos="3384" w:val="left" w:leader="none"/>
              </w:tabs>
              <w:spacing w:before="1"/>
              <w:ind w:left="1281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Е.Б.Шуравина</w:t>
            </w:r>
          </w:p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tabs>
                <w:tab w:pos="1828" w:val="left" w:leader="none"/>
                <w:tab w:pos="3729" w:val="left" w:leader="none"/>
                <w:tab w:pos="4477" w:val="left" w:leader="none"/>
              </w:tabs>
              <w:spacing w:line="210" w:lineRule="exact"/>
              <w:ind w:left="1425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line="322" w:lineRule="exact" w:before="87"/>
        <w:ind w:left="2930" w:right="2146" w:firstLine="0"/>
        <w:jc w:val="center"/>
        <w:rPr>
          <w:b/>
          <w:sz w:val="28"/>
        </w:rPr>
      </w:pPr>
      <w:r>
        <w:rPr>
          <w:b/>
          <w:sz w:val="28"/>
        </w:rPr>
        <w:t>Инструкция</w:t>
      </w:r>
      <w:r>
        <w:rPr>
          <w:b/>
          <w:spacing w:val="63"/>
          <w:sz w:val="28"/>
        </w:rPr>
        <w:t> </w:t>
      </w:r>
      <w:r>
        <w:rPr>
          <w:b/>
          <w:sz w:val="28"/>
        </w:rPr>
        <w:t>№9</w:t>
      </w:r>
    </w:p>
    <w:p>
      <w:pPr>
        <w:spacing w:before="0"/>
        <w:ind w:left="2930" w:right="2150" w:firstLine="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сохранении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личного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имущества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обучающихся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ind w:left="1524"/>
      </w:pPr>
      <w:r>
        <w:rPr/>
        <w:t>Инструкция</w:t>
      </w:r>
      <w:r>
        <w:rPr>
          <w:spacing w:val="-3"/>
        </w:rPr>
        <w:t> </w:t>
      </w:r>
      <w:r>
        <w:rPr/>
        <w:t>разработана</w:t>
      </w:r>
      <w:r>
        <w:rPr>
          <w:spacing w:val="-2"/>
        </w:rPr>
        <w:t> </w:t>
      </w:r>
      <w:r>
        <w:rPr/>
        <w:t>для</w:t>
      </w:r>
      <w:r>
        <w:rPr>
          <w:spacing w:val="-7"/>
        </w:rPr>
        <w:t> </w:t>
      </w:r>
      <w:r>
        <w:rPr/>
        <w:t>обучающихся</w:t>
      </w:r>
      <w:r>
        <w:rPr>
          <w:spacing w:val="3"/>
        </w:rPr>
        <w:t> </w:t>
      </w:r>
      <w:r>
        <w:rPr/>
        <w:t>МОУ</w:t>
      </w:r>
      <w:r>
        <w:rPr>
          <w:spacing w:val="-4"/>
        </w:rPr>
        <w:t> </w:t>
      </w:r>
      <w:r>
        <w:rPr/>
        <w:t>ДО</w:t>
      </w:r>
      <w:r>
        <w:rPr>
          <w:spacing w:val="-3"/>
        </w:rPr>
        <w:t> </w:t>
      </w:r>
      <w:r>
        <w:rPr/>
        <w:t>«ДШИ».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947" w:val="left" w:leader="none"/>
        </w:tabs>
        <w:spacing w:line="242" w:lineRule="auto" w:before="0" w:after="0"/>
        <w:ind w:left="1946" w:right="731" w:hanging="361"/>
        <w:jc w:val="both"/>
        <w:rPr>
          <w:sz w:val="24"/>
        </w:rPr>
      </w:pPr>
      <w:r>
        <w:rPr>
          <w:sz w:val="24"/>
        </w:rPr>
        <w:t>К личному имуществу обучающихся</w:t>
      </w:r>
      <w:r>
        <w:rPr>
          <w:spacing w:val="1"/>
          <w:sz w:val="24"/>
        </w:rPr>
        <w:t> </w:t>
      </w:r>
      <w:r>
        <w:rPr>
          <w:sz w:val="24"/>
        </w:rPr>
        <w:t>относятся</w:t>
      </w:r>
      <w:r>
        <w:rPr>
          <w:spacing w:val="1"/>
          <w:sz w:val="24"/>
        </w:rPr>
        <w:t> </w:t>
      </w:r>
      <w:r>
        <w:rPr>
          <w:sz w:val="24"/>
        </w:rPr>
        <w:t>верхняя одежда, личные вещи,</w:t>
      </w:r>
      <w:r>
        <w:rPr>
          <w:spacing w:val="1"/>
          <w:sz w:val="24"/>
        </w:rPr>
        <w:t> </w:t>
      </w:r>
      <w:r>
        <w:rPr>
          <w:sz w:val="24"/>
        </w:rPr>
        <w:t>обувь,</w:t>
      </w:r>
      <w:r>
        <w:rPr>
          <w:spacing w:val="4"/>
          <w:sz w:val="24"/>
        </w:rPr>
        <w:t> </w:t>
      </w:r>
      <w:r>
        <w:rPr>
          <w:sz w:val="24"/>
        </w:rPr>
        <w:t>личные</w:t>
      </w:r>
      <w:r>
        <w:rPr>
          <w:spacing w:val="51"/>
          <w:sz w:val="24"/>
        </w:rPr>
        <w:t> </w:t>
      </w:r>
      <w:r>
        <w:rPr>
          <w:sz w:val="24"/>
        </w:rPr>
        <w:t>музыкальные</w:t>
      </w:r>
      <w:r>
        <w:rPr>
          <w:spacing w:val="1"/>
          <w:sz w:val="24"/>
        </w:rPr>
        <w:t> </w:t>
      </w:r>
      <w:r>
        <w:rPr>
          <w:sz w:val="24"/>
        </w:rPr>
        <w:t>инструменты,</w:t>
      </w:r>
      <w:r>
        <w:rPr>
          <w:spacing w:val="3"/>
          <w:sz w:val="24"/>
        </w:rPr>
        <w:t> </w:t>
      </w:r>
      <w:r>
        <w:rPr>
          <w:sz w:val="24"/>
        </w:rPr>
        <w:t>учебные принадлежности.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947" w:val="left" w:leader="none"/>
        </w:tabs>
        <w:spacing w:line="237" w:lineRule="auto" w:before="0" w:after="0"/>
        <w:ind w:left="1946" w:right="728" w:hanging="361"/>
        <w:jc w:val="both"/>
        <w:rPr>
          <w:sz w:val="24"/>
        </w:rPr>
      </w:pPr>
      <w:r>
        <w:rPr>
          <w:sz w:val="24"/>
        </w:rPr>
        <w:t>Верхняя одежда и обувь во время пребывания обучающихся в ДШИ находятся в</w:t>
      </w:r>
      <w:r>
        <w:rPr>
          <w:spacing w:val="1"/>
          <w:sz w:val="24"/>
        </w:rPr>
        <w:t> </w:t>
      </w:r>
      <w:r>
        <w:rPr>
          <w:sz w:val="24"/>
        </w:rPr>
        <w:t>гардеробе под присмотром</w:t>
      </w:r>
      <w:r>
        <w:rPr>
          <w:spacing w:val="2"/>
          <w:sz w:val="24"/>
        </w:rPr>
        <w:t> </w:t>
      </w:r>
      <w:r>
        <w:rPr>
          <w:sz w:val="24"/>
        </w:rPr>
        <w:t>гардеробщицы.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947" w:val="left" w:leader="none"/>
        </w:tabs>
        <w:spacing w:line="240" w:lineRule="auto" w:before="0" w:after="0"/>
        <w:ind w:left="1946" w:right="728" w:hanging="361"/>
        <w:jc w:val="both"/>
        <w:rPr>
          <w:sz w:val="24"/>
        </w:rPr>
      </w:pPr>
      <w:r>
        <w:rPr>
          <w:sz w:val="24"/>
        </w:rPr>
        <w:t>Обучающимся запрещено оставлять   в гардеробе ценные вещи, телефоны, деньги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т.п.</w:t>
      </w:r>
      <w:r>
        <w:rPr>
          <w:spacing w:val="1"/>
          <w:sz w:val="24"/>
        </w:rPr>
        <w:t> </w:t>
      </w:r>
      <w:r>
        <w:rPr>
          <w:sz w:val="24"/>
        </w:rPr>
        <w:t>За оставленные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верхней</w:t>
      </w:r>
      <w:r>
        <w:rPr>
          <w:spacing w:val="1"/>
          <w:sz w:val="24"/>
        </w:rPr>
        <w:t> </w:t>
      </w:r>
      <w:r>
        <w:rPr>
          <w:sz w:val="24"/>
        </w:rPr>
        <w:t>одежде</w:t>
      </w:r>
      <w:r>
        <w:rPr>
          <w:spacing w:val="1"/>
          <w:sz w:val="24"/>
        </w:rPr>
        <w:t> </w:t>
      </w:r>
      <w:r>
        <w:rPr>
          <w:sz w:val="24"/>
        </w:rPr>
        <w:t>ценные</w:t>
      </w:r>
      <w:r>
        <w:rPr>
          <w:spacing w:val="1"/>
          <w:sz w:val="24"/>
        </w:rPr>
        <w:t> </w:t>
      </w:r>
      <w:r>
        <w:rPr>
          <w:sz w:val="24"/>
        </w:rPr>
        <w:t>вещи</w:t>
      </w:r>
      <w:r>
        <w:rPr>
          <w:spacing w:val="1"/>
          <w:sz w:val="24"/>
        </w:rPr>
        <w:t> </w:t>
      </w:r>
      <w:r>
        <w:rPr>
          <w:sz w:val="24"/>
        </w:rPr>
        <w:t>администрация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несет.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947" w:val="left" w:leader="none"/>
        </w:tabs>
        <w:spacing w:line="240" w:lineRule="auto" w:before="0" w:after="0"/>
        <w:ind w:left="1946" w:right="723" w:hanging="361"/>
        <w:jc w:val="both"/>
        <w:rPr>
          <w:sz w:val="24"/>
        </w:rPr>
      </w:pPr>
      <w:r>
        <w:rPr>
          <w:sz w:val="24"/>
        </w:rPr>
        <w:t>Личные вещи, имеющие высокую ценность, обучающийся не должен приносить в</w:t>
      </w:r>
      <w:r>
        <w:rPr>
          <w:spacing w:val="1"/>
          <w:sz w:val="24"/>
        </w:rPr>
        <w:t> </w:t>
      </w:r>
      <w:r>
        <w:rPr>
          <w:sz w:val="24"/>
        </w:rPr>
        <w:t>школу.</w:t>
      </w:r>
      <w:r>
        <w:rPr>
          <w:spacing w:val="1"/>
          <w:sz w:val="24"/>
        </w:rPr>
        <w:t> </w:t>
      </w:r>
      <w:r>
        <w:rPr>
          <w:sz w:val="24"/>
        </w:rPr>
        <w:t>Родители</w:t>
      </w:r>
      <w:r>
        <w:rPr>
          <w:spacing w:val="1"/>
          <w:sz w:val="24"/>
        </w:rPr>
        <w:t> </w:t>
      </w:r>
      <w:r>
        <w:rPr>
          <w:sz w:val="24"/>
        </w:rPr>
        <w:t>обязаны</w:t>
      </w:r>
      <w:r>
        <w:rPr>
          <w:spacing w:val="1"/>
          <w:sz w:val="24"/>
        </w:rPr>
        <w:t> </w:t>
      </w:r>
      <w:r>
        <w:rPr>
          <w:sz w:val="24"/>
        </w:rPr>
        <w:t>следить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тем,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ребёнок</w:t>
      </w:r>
      <w:r>
        <w:rPr>
          <w:spacing w:val="1"/>
          <w:sz w:val="24"/>
        </w:rPr>
        <w:t> </w:t>
      </w:r>
      <w:r>
        <w:rPr>
          <w:sz w:val="24"/>
        </w:rPr>
        <w:t>носит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собой.</w:t>
      </w:r>
      <w:r>
        <w:rPr>
          <w:spacing w:val="1"/>
          <w:sz w:val="24"/>
        </w:rPr>
        <w:t> </w:t>
      </w:r>
      <w:r>
        <w:rPr>
          <w:sz w:val="24"/>
        </w:rPr>
        <w:t>Обучающимся нужно быть внимательными и не оставлять свои личные вещи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местах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пользования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коридорах,</w:t>
      </w:r>
      <w:r>
        <w:rPr>
          <w:spacing w:val="1"/>
          <w:sz w:val="24"/>
        </w:rPr>
        <w:t> </w:t>
      </w:r>
      <w:r>
        <w:rPr>
          <w:sz w:val="24"/>
        </w:rPr>
        <w:t>классах,</w:t>
      </w:r>
      <w:r>
        <w:rPr>
          <w:spacing w:val="1"/>
          <w:sz w:val="24"/>
        </w:rPr>
        <w:t> </w:t>
      </w:r>
      <w:r>
        <w:rPr>
          <w:sz w:val="24"/>
        </w:rPr>
        <w:t>туалетах,</w:t>
      </w:r>
      <w:r>
        <w:rPr>
          <w:spacing w:val="1"/>
          <w:sz w:val="24"/>
        </w:rPr>
        <w:t> </w:t>
      </w:r>
      <w:r>
        <w:rPr>
          <w:sz w:val="24"/>
        </w:rPr>
        <w:t>раздевалках)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присмотра.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947" w:val="left" w:leader="none"/>
        </w:tabs>
        <w:spacing w:line="242" w:lineRule="auto" w:before="0" w:after="0"/>
        <w:ind w:left="1946" w:right="728" w:hanging="361"/>
        <w:jc w:val="both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утере</w:t>
      </w:r>
      <w:r>
        <w:rPr>
          <w:spacing w:val="1"/>
          <w:sz w:val="24"/>
        </w:rPr>
        <w:t> </w:t>
      </w:r>
      <w:r>
        <w:rPr>
          <w:sz w:val="24"/>
        </w:rPr>
        <w:t>личных</w:t>
      </w:r>
      <w:r>
        <w:rPr>
          <w:spacing w:val="1"/>
          <w:sz w:val="24"/>
        </w:rPr>
        <w:t> </w:t>
      </w:r>
      <w:r>
        <w:rPr>
          <w:sz w:val="24"/>
        </w:rPr>
        <w:t>вещей</w:t>
      </w:r>
      <w:r>
        <w:rPr>
          <w:spacing w:val="1"/>
          <w:sz w:val="24"/>
        </w:rPr>
        <w:t> </w:t>
      </w:r>
      <w:r>
        <w:rPr>
          <w:sz w:val="24"/>
        </w:rPr>
        <w:t>обучающийся</w:t>
      </w:r>
      <w:r>
        <w:rPr>
          <w:spacing w:val="1"/>
          <w:sz w:val="24"/>
        </w:rPr>
        <w:t> </w:t>
      </w:r>
      <w:r>
        <w:rPr>
          <w:sz w:val="24"/>
        </w:rPr>
        <w:t>незамедлительно</w:t>
      </w:r>
      <w:r>
        <w:rPr>
          <w:spacing w:val="1"/>
          <w:sz w:val="24"/>
        </w:rPr>
        <w:t> </w:t>
      </w:r>
      <w:r>
        <w:rPr>
          <w:sz w:val="24"/>
        </w:rPr>
        <w:t>сообщает</w:t>
      </w:r>
      <w:r>
        <w:rPr>
          <w:spacing w:val="1"/>
          <w:sz w:val="24"/>
        </w:rPr>
        <w:t> </w:t>
      </w:r>
      <w:r>
        <w:rPr>
          <w:sz w:val="24"/>
        </w:rPr>
        <w:t>классному</w:t>
      </w:r>
      <w:r>
        <w:rPr>
          <w:spacing w:val="1"/>
          <w:sz w:val="24"/>
        </w:rPr>
        <w:t> </w:t>
      </w:r>
      <w:r>
        <w:rPr>
          <w:sz w:val="24"/>
        </w:rPr>
        <w:t>руководителю,</w:t>
      </w:r>
      <w:r>
        <w:rPr>
          <w:spacing w:val="-2"/>
          <w:sz w:val="24"/>
        </w:rPr>
        <w:t> </w:t>
      </w:r>
      <w:r>
        <w:rPr>
          <w:sz w:val="24"/>
        </w:rPr>
        <w:t>классный</w:t>
      </w:r>
      <w:r>
        <w:rPr>
          <w:spacing w:val="2"/>
          <w:sz w:val="24"/>
        </w:rPr>
        <w:t> </w:t>
      </w:r>
      <w:r>
        <w:rPr>
          <w:sz w:val="24"/>
        </w:rPr>
        <w:t>руководитель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администрации.</w:t>
      </w:r>
    </w:p>
    <w:sectPr>
      <w:pgSz w:w="11910" w:h="16840"/>
      <w:pgMar w:top="1580" w:bottom="280" w:left="3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946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64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8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14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39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64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8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1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39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946" w:right="728" w:hanging="36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dcterms:created xsi:type="dcterms:W3CDTF">2021-06-02T19:49:15Z</dcterms:created>
  <dcterms:modified xsi:type="dcterms:W3CDTF">2021-06-02T19:49:15Z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