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1080135</wp:posOffset>
            </wp:positionH>
            <wp:positionV relativeFrom="page">
              <wp:posOffset>720064</wp:posOffset>
            </wp:positionV>
            <wp:extent cx="6480428" cy="9250807"/>
            <wp:effectExtent l="0" t="0" r="0" b="0"/>
            <wp:wrapNone/>
            <wp:docPr id="1" name="image1.jpeg" descr="C:\Users\user\Pictures\2021-02-10\Сканировать1.T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428" cy="9250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910" w:h="17340"/>
          <w:pgMar w:top="1120" w:bottom="280" w:left="1400" w:right="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0"/>
        <w:gridCol w:w="4853"/>
      </w:tblGrid>
      <w:tr>
        <w:trPr>
          <w:trHeight w:val="310" w:hRule="atLeast"/>
        </w:trPr>
        <w:tc>
          <w:tcPr>
            <w:tcW w:w="4430" w:type="dxa"/>
          </w:tcPr>
          <w:p>
            <w:pPr>
              <w:pStyle w:val="TableParagraph"/>
              <w:spacing w:line="244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ПРИНЯТО</w:t>
            </w:r>
          </w:p>
        </w:tc>
        <w:tc>
          <w:tcPr>
            <w:tcW w:w="4853" w:type="dxa"/>
          </w:tcPr>
          <w:p>
            <w:pPr>
              <w:pStyle w:val="TableParagraph"/>
              <w:spacing w:line="24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УТВЕРЖДЕНО</w:t>
            </w:r>
          </w:p>
        </w:tc>
      </w:tr>
      <w:tr>
        <w:trPr>
          <w:trHeight w:val="1069" w:hRule="atLeast"/>
        </w:trPr>
        <w:tc>
          <w:tcPr>
            <w:tcW w:w="4430" w:type="dxa"/>
          </w:tcPr>
          <w:p>
            <w:pPr>
              <w:pStyle w:val="TableParagraph"/>
              <w:spacing w:line="360" w:lineRule="auto" w:before="57"/>
              <w:ind w:left="200" w:right="1699"/>
              <w:rPr>
                <w:sz w:val="22"/>
              </w:rPr>
            </w:pPr>
            <w:r>
              <w:rPr>
                <w:sz w:val="22"/>
              </w:rPr>
              <w:t>Педагогическим советом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«ДШИ»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г.Тутаев</w:t>
            </w:r>
          </w:p>
          <w:p>
            <w:pPr>
              <w:pStyle w:val="TableParagraph"/>
              <w:tabs>
                <w:tab w:pos="696" w:val="left" w:leader="none"/>
                <w:tab w:pos="2011" w:val="left" w:leader="none"/>
              </w:tabs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«</w:t>
              <w:tab/>
              <w:t>»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2016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4853" w:type="dxa"/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sz w:val="22"/>
              </w:rPr>
              <w:t>Директор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«ДШИ»</w:t>
            </w:r>
          </w:p>
          <w:p>
            <w:pPr>
              <w:pStyle w:val="TableParagraph"/>
              <w:tabs>
                <w:tab w:pos="3304" w:val="left" w:leader="none"/>
              </w:tabs>
              <w:spacing w:before="127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Е.Б.Шуравина</w:t>
            </w:r>
          </w:p>
          <w:p>
            <w:pPr>
              <w:pStyle w:val="TableParagraph"/>
              <w:tabs>
                <w:tab w:pos="2207" w:val="left" w:leader="none"/>
                <w:tab w:pos="3522" w:val="left" w:leader="none"/>
              </w:tabs>
              <w:spacing w:line="233" w:lineRule="exact" w:before="126"/>
              <w:rPr>
                <w:sz w:val="22"/>
              </w:rPr>
            </w:pPr>
            <w:r>
              <w:rPr>
                <w:sz w:val="22"/>
              </w:rPr>
              <w:t>«</w:t>
              <w:tab/>
              <w:t>»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2016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1"/>
        <w:spacing w:line="240" w:lineRule="auto" w:before="89"/>
        <w:ind w:left="1206" w:right="1747" w:firstLine="0"/>
        <w:jc w:val="center"/>
      </w:pPr>
      <w:r>
        <w:rPr/>
        <w:t>ПОЛОЖЕНИЕ</w:t>
      </w:r>
    </w:p>
    <w:p>
      <w:pPr>
        <w:spacing w:before="2"/>
        <w:ind w:left="1206" w:right="1747" w:firstLine="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МЕТОДИЧЕСКОМ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СОВЕТЕ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МОУ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«ДШИ» г.Тутаев</w:t>
      </w:r>
    </w:p>
    <w:p>
      <w:pPr>
        <w:pStyle w:val="BodyText"/>
        <w:spacing w:before="11"/>
        <w:ind w:left="0"/>
        <w:rPr>
          <w:b/>
          <w:sz w:val="27"/>
        </w:rPr>
      </w:pPr>
    </w:p>
    <w:p>
      <w:pPr>
        <w:pStyle w:val="Heading1"/>
        <w:numPr>
          <w:ilvl w:val="0"/>
          <w:numId w:val="1"/>
        </w:numPr>
        <w:tabs>
          <w:tab w:pos="515" w:val="left" w:leader="none"/>
        </w:tabs>
        <w:spacing w:line="319" w:lineRule="exact" w:before="0" w:after="0"/>
        <w:ind w:left="514" w:right="0" w:hanging="213"/>
        <w:jc w:val="left"/>
      </w:pPr>
      <w:r>
        <w:rPr/>
        <w:t>Общие</w:t>
      </w:r>
      <w:r>
        <w:rPr>
          <w:spacing w:val="-4"/>
        </w:rPr>
        <w:t> </w:t>
      </w:r>
      <w:r>
        <w:rPr/>
        <w:t>положения.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0" w:after="0"/>
        <w:ind w:left="302" w:right="1242" w:firstLine="0"/>
        <w:jc w:val="left"/>
        <w:rPr>
          <w:sz w:val="28"/>
        </w:rPr>
      </w:pPr>
      <w:r>
        <w:rPr>
          <w:sz w:val="28"/>
        </w:rPr>
        <w:t>Настоящее «Положение о Методическом совете» (далее – Положение)</w:t>
      </w:r>
      <w:r>
        <w:rPr>
          <w:spacing w:val="-67"/>
          <w:sz w:val="28"/>
        </w:rPr>
        <w:t> </w:t>
      </w:r>
      <w:r>
        <w:rPr>
          <w:sz w:val="28"/>
        </w:rPr>
        <w:t>разработано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утверждено 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со статьей</w:t>
      </w:r>
      <w:r>
        <w:rPr>
          <w:spacing w:val="-1"/>
          <w:sz w:val="28"/>
        </w:rPr>
        <w:t> </w:t>
      </w:r>
      <w:r>
        <w:rPr>
          <w:sz w:val="28"/>
        </w:rPr>
        <w:t>19,</w:t>
      </w:r>
      <w:r>
        <w:rPr>
          <w:spacing w:val="-1"/>
          <w:sz w:val="28"/>
        </w:rPr>
        <w:t> </w:t>
      </w:r>
      <w:r>
        <w:rPr>
          <w:sz w:val="28"/>
        </w:rPr>
        <w:t>27,</w:t>
      </w:r>
      <w:r>
        <w:rPr>
          <w:spacing w:val="-4"/>
          <w:sz w:val="28"/>
        </w:rPr>
        <w:t> </w:t>
      </w:r>
      <w:r>
        <w:rPr>
          <w:sz w:val="28"/>
        </w:rPr>
        <w:t>28</w:t>
      </w:r>
      <w:r>
        <w:rPr>
          <w:spacing w:val="-3"/>
          <w:sz w:val="28"/>
        </w:rPr>
        <w:t> </w:t>
      </w:r>
      <w:r>
        <w:rPr>
          <w:sz w:val="28"/>
        </w:rPr>
        <w:t>Закона</w:t>
      </w:r>
    </w:p>
    <w:p>
      <w:pPr>
        <w:pStyle w:val="BodyText"/>
        <w:spacing w:line="242" w:lineRule="auto"/>
        <w:ind w:right="850"/>
      </w:pPr>
      <w:r>
        <w:rPr/>
        <w:t>Российской Федерации N 273-ФЗ «Об образовании в Российской Федерации»</w:t>
      </w:r>
      <w:r>
        <w:rPr>
          <w:spacing w:val="-67"/>
        </w:rPr>
        <w:t> </w:t>
      </w:r>
      <w:r>
        <w:rPr/>
        <w:t>от</w:t>
      </w:r>
      <w:r>
        <w:rPr>
          <w:spacing w:val="-3"/>
        </w:rPr>
        <w:t> </w:t>
      </w:r>
      <w:r>
        <w:rPr/>
        <w:t>29.12.2012,</w:t>
      </w:r>
      <w:r>
        <w:rPr>
          <w:spacing w:val="-3"/>
        </w:rPr>
        <w:t> </w:t>
      </w:r>
      <w:r>
        <w:rPr/>
        <w:t>Федеральными</w:t>
      </w:r>
      <w:r>
        <w:rPr>
          <w:spacing w:val="-1"/>
        </w:rPr>
        <w:t> </w:t>
      </w:r>
      <w:r>
        <w:rPr/>
        <w:t>государственными</w:t>
      </w:r>
      <w:r>
        <w:rPr>
          <w:spacing w:val="-2"/>
        </w:rPr>
        <w:t> </w:t>
      </w:r>
      <w:r>
        <w:rPr/>
        <w:t>требованиями</w:t>
      </w:r>
      <w:r>
        <w:rPr>
          <w:spacing w:val="-1"/>
        </w:rPr>
        <w:t> </w:t>
      </w:r>
      <w:r>
        <w:rPr/>
        <w:t>(ФГТ)</w:t>
      </w:r>
      <w:r>
        <w:rPr>
          <w:spacing w:val="-1"/>
        </w:rPr>
        <w:t> </w:t>
      </w:r>
      <w:r>
        <w:rPr/>
        <w:t>к</w:t>
      </w:r>
    </w:p>
    <w:p>
      <w:pPr>
        <w:pStyle w:val="BodyText"/>
        <w:ind w:right="1182"/>
      </w:pPr>
      <w:r>
        <w:rPr/>
        <w:t>минимуму содержания, структуре и условиям реализации дополнительных</w:t>
      </w:r>
      <w:r>
        <w:rPr>
          <w:spacing w:val="-67"/>
        </w:rPr>
        <w:t> </w:t>
      </w:r>
      <w:r>
        <w:rPr/>
        <w:t>предпрофессиональных</w:t>
      </w:r>
      <w:r>
        <w:rPr>
          <w:spacing w:val="-1"/>
        </w:rPr>
        <w:t> </w:t>
      </w:r>
      <w:r>
        <w:rPr/>
        <w:t>общеобразовательных программ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области</w:t>
      </w:r>
    </w:p>
    <w:p>
      <w:pPr>
        <w:pStyle w:val="BodyText"/>
        <w:ind w:right="1270"/>
      </w:pPr>
      <w:r>
        <w:rPr/>
        <w:t>музыкального, хореографического и художественного искусства, Уставом</w:t>
      </w:r>
      <w:r>
        <w:rPr>
          <w:spacing w:val="-67"/>
        </w:rPr>
        <w:t> </w:t>
      </w:r>
      <w:r>
        <w:rPr/>
        <w:t>МОУ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«ДШИ»</w:t>
      </w:r>
      <w:r>
        <w:rPr>
          <w:spacing w:val="-2"/>
        </w:rPr>
        <w:t> </w:t>
      </w:r>
      <w:r>
        <w:rPr/>
        <w:t>г.Тутаев</w:t>
      </w:r>
      <w:r>
        <w:rPr>
          <w:spacing w:val="-1"/>
        </w:rPr>
        <w:t> </w:t>
      </w:r>
      <w:r>
        <w:rPr/>
        <w:t>(далее – Учреждение).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0" w:after="0"/>
        <w:ind w:left="302" w:right="1687" w:firstLine="0"/>
        <w:jc w:val="left"/>
        <w:rPr>
          <w:sz w:val="28"/>
        </w:rPr>
      </w:pPr>
      <w:r>
        <w:rPr>
          <w:sz w:val="28"/>
        </w:rPr>
        <w:t>Методический Совет является выборным органом самоуправления</w:t>
      </w:r>
      <w:r>
        <w:rPr>
          <w:spacing w:val="-68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0" w:after="0"/>
        <w:ind w:left="302" w:right="860" w:firstLine="0"/>
        <w:jc w:val="left"/>
        <w:rPr>
          <w:sz w:val="28"/>
        </w:rPr>
      </w:pPr>
      <w:r>
        <w:rPr>
          <w:sz w:val="28"/>
        </w:rPr>
        <w:t>Методический совет осуществляет общее руководство методической</w:t>
      </w:r>
      <w:r>
        <w:rPr>
          <w:spacing w:val="1"/>
          <w:sz w:val="28"/>
        </w:rPr>
        <w:t> </w:t>
      </w:r>
      <w:r>
        <w:rPr>
          <w:sz w:val="28"/>
        </w:rPr>
        <w:t>работой педагогического коллектива, задачами которого является управление</w:t>
      </w:r>
      <w:r>
        <w:rPr>
          <w:spacing w:val="-67"/>
          <w:sz w:val="28"/>
        </w:rPr>
        <w:t> </w:t>
      </w:r>
      <w:r>
        <w:rPr>
          <w:sz w:val="28"/>
        </w:rPr>
        <w:t>методической</w:t>
      </w:r>
      <w:r>
        <w:rPr>
          <w:spacing w:val="-1"/>
          <w:sz w:val="28"/>
        </w:rPr>
        <w:t> </w:t>
      </w:r>
      <w:r>
        <w:rPr>
          <w:sz w:val="28"/>
        </w:rPr>
        <w:t>работой</w:t>
      </w:r>
      <w:r>
        <w:rPr>
          <w:spacing w:val="-1"/>
          <w:sz w:val="28"/>
        </w:rPr>
        <w:t> </w:t>
      </w:r>
      <w:r>
        <w:rPr>
          <w:sz w:val="28"/>
        </w:rPr>
        <w:t>учреждения,</w:t>
      </w:r>
      <w:r>
        <w:rPr>
          <w:spacing w:val="1"/>
          <w:sz w:val="28"/>
        </w:rPr>
        <w:t> </w:t>
      </w:r>
      <w:r>
        <w:rPr>
          <w:sz w:val="28"/>
        </w:rPr>
        <w:t>координация</w:t>
      </w:r>
      <w:r>
        <w:rPr>
          <w:spacing w:val="-3"/>
          <w:sz w:val="28"/>
        </w:rPr>
        <w:t> </w:t>
      </w:r>
      <w:r>
        <w:rPr>
          <w:sz w:val="28"/>
        </w:rPr>
        <w:t>деятельности</w:t>
      </w:r>
    </w:p>
    <w:p>
      <w:pPr>
        <w:pStyle w:val="BodyText"/>
        <w:ind w:right="1025"/>
      </w:pPr>
      <w:r>
        <w:rPr/>
        <w:t>педагогического коллектива по реализации программ учебно-методической,</w:t>
      </w:r>
      <w:r>
        <w:rPr>
          <w:spacing w:val="-67"/>
        </w:rPr>
        <w:t> </w:t>
      </w:r>
      <w:r>
        <w:rPr/>
        <w:t>концертной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культурно-просветительской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Учреждения,</w:t>
      </w:r>
    </w:p>
    <w:p>
      <w:pPr>
        <w:pStyle w:val="BodyText"/>
        <w:spacing w:line="321" w:lineRule="exact"/>
      </w:pPr>
      <w:r>
        <w:rPr/>
        <w:t>направленной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повышение</w:t>
      </w:r>
      <w:r>
        <w:rPr>
          <w:spacing w:val="-2"/>
        </w:rPr>
        <w:t> </w:t>
      </w:r>
      <w:r>
        <w:rPr/>
        <w:t>качества</w:t>
      </w:r>
      <w:r>
        <w:rPr>
          <w:spacing w:val="-4"/>
        </w:rPr>
        <w:t> </w:t>
      </w:r>
      <w:r>
        <w:rPr/>
        <w:t>образования,</w:t>
      </w:r>
      <w:r>
        <w:rPr>
          <w:spacing w:val="-2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научно-</w:t>
      </w:r>
    </w:p>
    <w:p>
      <w:pPr>
        <w:pStyle w:val="BodyText"/>
        <w:ind w:right="954"/>
      </w:pPr>
      <w:r>
        <w:rPr/>
        <w:t>методического обеспечения образовательного процесса, инноваций, опытно-</w:t>
      </w:r>
      <w:r>
        <w:rPr>
          <w:spacing w:val="-67"/>
        </w:rPr>
        <w:t> </w:t>
      </w:r>
      <w:r>
        <w:rPr/>
        <w:t>экспериментальной</w:t>
      </w:r>
      <w:r>
        <w:rPr>
          <w:spacing w:val="-4"/>
        </w:rPr>
        <w:t> </w:t>
      </w:r>
      <w:r>
        <w:rPr/>
        <w:t>деятельности.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321" w:lineRule="exact" w:before="0" w:after="0"/>
        <w:ind w:left="794" w:right="0" w:hanging="493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> </w:t>
      </w:r>
      <w:r>
        <w:rPr>
          <w:sz w:val="28"/>
        </w:rPr>
        <w:t>Методического</w:t>
      </w:r>
      <w:r>
        <w:rPr>
          <w:spacing w:val="-4"/>
          <w:sz w:val="28"/>
        </w:rPr>
        <w:t> </w:t>
      </w:r>
      <w:r>
        <w:rPr>
          <w:sz w:val="28"/>
        </w:rPr>
        <w:t>совета</w:t>
      </w:r>
      <w:r>
        <w:rPr>
          <w:spacing w:val="-8"/>
          <w:sz w:val="28"/>
        </w:rPr>
        <w:t> </w:t>
      </w:r>
      <w:r>
        <w:rPr>
          <w:sz w:val="28"/>
        </w:rPr>
        <w:t>осуществляется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основе</w:t>
      </w:r>
      <w:r>
        <w:rPr>
          <w:spacing w:val="-7"/>
          <w:sz w:val="28"/>
        </w:rPr>
        <w:t> </w:t>
      </w:r>
      <w:r>
        <w:rPr>
          <w:sz w:val="28"/>
        </w:rPr>
        <w:t>принципов</w:t>
      </w:r>
    </w:p>
    <w:p>
      <w:pPr>
        <w:pStyle w:val="BodyText"/>
      </w:pPr>
      <w:r>
        <w:rPr/>
        <w:t>коллегиальности,</w:t>
      </w:r>
      <w:r>
        <w:rPr>
          <w:spacing w:val="-7"/>
        </w:rPr>
        <w:t> </w:t>
      </w:r>
      <w:r>
        <w:rPr/>
        <w:t>объективности,</w:t>
      </w:r>
      <w:r>
        <w:rPr>
          <w:spacing w:val="-4"/>
        </w:rPr>
        <w:t> </w:t>
      </w:r>
      <w:r>
        <w:rPr/>
        <w:t>открытости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доступности</w:t>
      </w:r>
      <w:r>
        <w:rPr>
          <w:spacing w:val="-5"/>
        </w:rPr>
        <w:t> </w:t>
      </w:r>
      <w:r>
        <w:rPr/>
        <w:t>информации.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583" w:val="left" w:leader="none"/>
        </w:tabs>
        <w:spacing w:line="320" w:lineRule="exact" w:before="0" w:after="0"/>
        <w:ind w:left="582" w:right="0" w:hanging="281"/>
        <w:jc w:val="left"/>
      </w:pPr>
      <w:r>
        <w:rPr/>
        <w:t>Цели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Методического</w:t>
      </w:r>
      <w:r>
        <w:rPr>
          <w:spacing w:val="-1"/>
        </w:rPr>
        <w:t> </w:t>
      </w:r>
      <w:r>
        <w:rPr/>
        <w:t>совета</w:t>
      </w:r>
    </w:p>
    <w:p>
      <w:pPr>
        <w:pStyle w:val="ListParagraph"/>
        <w:numPr>
          <w:ilvl w:val="1"/>
          <w:numId w:val="1"/>
        </w:numPr>
        <w:tabs>
          <w:tab w:pos="794" w:val="left" w:leader="none"/>
        </w:tabs>
        <w:spacing w:line="320" w:lineRule="exact" w:before="0" w:after="0"/>
        <w:ind w:left="794" w:right="0" w:hanging="492"/>
        <w:jc w:val="left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Методического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совета: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322" w:lineRule="exact" w:before="2" w:after="0"/>
        <w:ind w:left="1002" w:right="0" w:hanging="70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> </w:t>
      </w:r>
      <w:r>
        <w:rPr>
          <w:sz w:val="28"/>
        </w:rPr>
        <w:t>методической</w:t>
      </w:r>
      <w:r>
        <w:rPr>
          <w:spacing w:val="-5"/>
          <w:sz w:val="28"/>
        </w:rPr>
        <w:t> </w:t>
      </w:r>
      <w:r>
        <w:rPr>
          <w:sz w:val="28"/>
        </w:rPr>
        <w:t>работы</w:t>
      </w:r>
      <w:r>
        <w:rPr>
          <w:spacing w:val="-4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2"/>
          <w:numId w:val="2"/>
        </w:numPr>
        <w:tabs>
          <w:tab w:pos="1003" w:val="left" w:leader="none"/>
        </w:tabs>
        <w:spacing w:line="322" w:lineRule="exact" w:before="0" w:after="0"/>
        <w:ind w:left="1002" w:right="0" w:hanging="701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3"/>
          <w:sz w:val="28"/>
        </w:rPr>
        <w:t> </w:t>
      </w:r>
      <w:r>
        <w:rPr>
          <w:sz w:val="28"/>
        </w:rPr>
        <w:t>гибкости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оперативности</w:t>
      </w:r>
      <w:r>
        <w:rPr>
          <w:spacing w:val="-2"/>
          <w:sz w:val="28"/>
        </w:rPr>
        <w:t> </w:t>
      </w:r>
      <w:r>
        <w:rPr>
          <w:sz w:val="28"/>
        </w:rPr>
        <w:t>методической</w:t>
      </w:r>
      <w:r>
        <w:rPr>
          <w:spacing w:val="-5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2"/>
          <w:numId w:val="2"/>
        </w:numPr>
        <w:tabs>
          <w:tab w:pos="1003" w:val="left" w:leader="none"/>
        </w:tabs>
        <w:spacing w:line="240" w:lineRule="auto" w:before="0" w:after="0"/>
        <w:ind w:left="302" w:right="1431" w:firstLine="0"/>
        <w:jc w:val="left"/>
        <w:rPr>
          <w:sz w:val="28"/>
        </w:rPr>
      </w:pPr>
      <w:r>
        <w:rPr>
          <w:sz w:val="28"/>
        </w:rPr>
        <w:t>Формирование профессионально значимых качеств преподавателя,</w:t>
      </w:r>
      <w:r>
        <w:rPr>
          <w:spacing w:val="-67"/>
          <w:sz w:val="28"/>
        </w:rPr>
        <w:t> </w:t>
      </w:r>
      <w:r>
        <w:rPr>
          <w:sz w:val="28"/>
        </w:rPr>
        <w:t>роста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педагогического</w:t>
      </w:r>
      <w:r>
        <w:rPr>
          <w:spacing w:val="-1"/>
          <w:sz w:val="28"/>
        </w:rPr>
        <w:t> </w:t>
      </w:r>
      <w:r>
        <w:rPr>
          <w:sz w:val="28"/>
        </w:rPr>
        <w:t>мастерства,</w:t>
      </w:r>
      <w:r>
        <w:rPr>
          <w:spacing w:val="-2"/>
          <w:sz w:val="28"/>
        </w:rPr>
        <w:t> </w:t>
      </w:r>
      <w:r>
        <w:rPr>
          <w:sz w:val="28"/>
        </w:rPr>
        <w:t>повышение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квалификации.</w:t>
      </w:r>
    </w:p>
    <w:p>
      <w:pPr>
        <w:pStyle w:val="ListParagraph"/>
        <w:numPr>
          <w:ilvl w:val="2"/>
          <w:numId w:val="2"/>
        </w:numPr>
        <w:tabs>
          <w:tab w:pos="1003" w:val="left" w:leader="none"/>
        </w:tabs>
        <w:spacing w:line="240" w:lineRule="auto" w:before="0" w:after="0"/>
        <w:ind w:left="302" w:right="1051" w:firstLine="0"/>
        <w:jc w:val="left"/>
        <w:rPr>
          <w:sz w:val="28"/>
        </w:rPr>
      </w:pPr>
      <w:r>
        <w:rPr>
          <w:sz w:val="28"/>
        </w:rPr>
        <w:t>Организация и координация методического обеспечения учебно-</w:t>
      </w:r>
      <w:r>
        <w:rPr>
          <w:spacing w:val="1"/>
          <w:sz w:val="28"/>
        </w:rPr>
        <w:t> </w:t>
      </w:r>
      <w:r>
        <w:rPr>
          <w:sz w:val="28"/>
        </w:rPr>
        <w:t>воспитательного</w:t>
      </w:r>
      <w:r>
        <w:rPr>
          <w:spacing w:val="-6"/>
          <w:sz w:val="28"/>
        </w:rPr>
        <w:t> </w:t>
      </w:r>
      <w:r>
        <w:rPr>
          <w:sz w:val="28"/>
        </w:rPr>
        <w:t>процесса,</w:t>
      </w:r>
      <w:r>
        <w:rPr>
          <w:spacing w:val="-7"/>
          <w:sz w:val="28"/>
        </w:rPr>
        <w:t> </w:t>
      </w:r>
      <w:r>
        <w:rPr>
          <w:sz w:val="28"/>
        </w:rPr>
        <w:t>методического</w:t>
      </w:r>
      <w:r>
        <w:rPr>
          <w:spacing w:val="-6"/>
          <w:sz w:val="28"/>
        </w:rPr>
        <w:t> </w:t>
      </w:r>
      <w:r>
        <w:rPr>
          <w:sz w:val="28"/>
        </w:rPr>
        <w:t>обучения</w:t>
      </w:r>
      <w:r>
        <w:rPr>
          <w:spacing w:val="-7"/>
          <w:sz w:val="28"/>
        </w:rPr>
        <w:t> </w:t>
      </w:r>
      <w:r>
        <w:rPr>
          <w:sz w:val="28"/>
        </w:rPr>
        <w:t>педагогических</w:t>
      </w:r>
      <w:r>
        <w:rPr>
          <w:spacing w:val="-5"/>
          <w:sz w:val="28"/>
        </w:rPr>
        <w:t> </w:t>
      </w:r>
      <w:r>
        <w:rPr>
          <w:sz w:val="28"/>
        </w:rPr>
        <w:t>кадров.</w:t>
      </w:r>
    </w:p>
    <w:p>
      <w:pPr>
        <w:pStyle w:val="Heading1"/>
        <w:numPr>
          <w:ilvl w:val="1"/>
          <w:numId w:val="1"/>
        </w:numPr>
        <w:tabs>
          <w:tab w:pos="794" w:val="left" w:leader="none"/>
        </w:tabs>
        <w:spacing w:line="322" w:lineRule="exact" w:before="1" w:after="0"/>
        <w:ind w:left="794" w:right="0" w:hanging="492"/>
        <w:jc w:val="left"/>
      </w:pPr>
      <w:r>
        <w:rPr/>
        <w:t>Задачи</w:t>
      </w:r>
      <w:r>
        <w:rPr>
          <w:spacing w:val="-4"/>
        </w:rPr>
        <w:t> </w:t>
      </w:r>
      <w:r>
        <w:rPr/>
        <w:t>Методического</w:t>
      </w:r>
      <w:r>
        <w:rPr>
          <w:spacing w:val="-1"/>
        </w:rPr>
        <w:t> </w:t>
      </w:r>
      <w:r>
        <w:rPr/>
        <w:t>совета: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322" w:lineRule="exact" w:before="0" w:after="0"/>
        <w:ind w:left="1002" w:right="0" w:hanging="701"/>
        <w:jc w:val="left"/>
        <w:rPr>
          <w:sz w:val="28"/>
        </w:rPr>
      </w:pPr>
      <w:r>
        <w:rPr>
          <w:sz w:val="28"/>
        </w:rPr>
        <w:t>Руководство</w:t>
      </w:r>
      <w:r>
        <w:rPr>
          <w:spacing w:val="-3"/>
          <w:sz w:val="28"/>
        </w:rPr>
        <w:t> </w:t>
      </w:r>
      <w:r>
        <w:rPr>
          <w:sz w:val="28"/>
        </w:rPr>
        <w:t>методической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инновационной</w:t>
      </w:r>
      <w:r>
        <w:rPr>
          <w:spacing w:val="-6"/>
          <w:sz w:val="28"/>
        </w:rPr>
        <w:t> </w:t>
      </w:r>
      <w:r>
        <w:rPr>
          <w:sz w:val="28"/>
        </w:rPr>
        <w:t>работой</w:t>
      </w:r>
      <w:r>
        <w:rPr>
          <w:spacing w:val="-7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240" w:lineRule="auto" w:before="0" w:after="0"/>
        <w:ind w:left="1002" w:right="0" w:hanging="701"/>
        <w:jc w:val="left"/>
        <w:rPr>
          <w:sz w:val="28"/>
        </w:rPr>
      </w:pPr>
      <w:r>
        <w:rPr>
          <w:sz w:val="28"/>
        </w:rPr>
        <w:t>Методическое</w:t>
      </w:r>
      <w:r>
        <w:rPr>
          <w:spacing w:val="-5"/>
          <w:sz w:val="28"/>
        </w:rPr>
        <w:t> </w:t>
      </w:r>
      <w:r>
        <w:rPr>
          <w:sz w:val="28"/>
        </w:rPr>
        <w:t>обеспечение</w:t>
      </w:r>
      <w:r>
        <w:rPr>
          <w:spacing w:val="-5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развития</w:t>
      </w:r>
      <w:r>
        <w:rPr>
          <w:spacing w:val="-3"/>
          <w:sz w:val="28"/>
        </w:rPr>
        <w:t> </w:t>
      </w:r>
      <w:r>
        <w:rPr>
          <w:sz w:val="28"/>
        </w:rPr>
        <w:t>Учреждения,</w:t>
      </w:r>
    </w:p>
    <w:p>
      <w:pPr>
        <w:pStyle w:val="BodyText"/>
        <w:ind w:right="1072"/>
      </w:pPr>
      <w:r>
        <w:rPr/>
        <w:t>направленное на совершенствование образовательного процесса, программ,</w:t>
      </w:r>
      <w:r>
        <w:rPr>
          <w:spacing w:val="-67"/>
        </w:rPr>
        <w:t> </w:t>
      </w:r>
      <w:r>
        <w:rPr/>
        <w:t>форм</w:t>
      </w:r>
      <w:r>
        <w:rPr>
          <w:spacing w:val="-1"/>
        </w:rPr>
        <w:t> </w:t>
      </w:r>
      <w:r>
        <w:rPr/>
        <w:t>и методов</w:t>
      </w:r>
      <w:r>
        <w:rPr>
          <w:spacing w:val="-4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и мастерства</w:t>
      </w:r>
      <w:r>
        <w:rPr>
          <w:spacing w:val="-4"/>
        </w:rPr>
        <w:t> </w:t>
      </w:r>
      <w:r>
        <w:rPr/>
        <w:t>преподавателей.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321" w:lineRule="exact" w:before="0" w:after="0"/>
        <w:ind w:left="1002" w:right="0" w:hanging="701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-4"/>
          <w:sz w:val="28"/>
        </w:rPr>
        <w:t> </w:t>
      </w:r>
      <w:r>
        <w:rPr>
          <w:sz w:val="28"/>
        </w:rPr>
        <w:t>анализа</w:t>
      </w:r>
      <w:r>
        <w:rPr>
          <w:spacing w:val="-7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> </w:t>
      </w:r>
      <w:r>
        <w:rPr>
          <w:sz w:val="28"/>
        </w:rPr>
        <w:t>процесса,</w:t>
      </w:r>
      <w:r>
        <w:rPr>
          <w:spacing w:val="-4"/>
          <w:sz w:val="28"/>
        </w:rPr>
        <w:t> </w:t>
      </w:r>
      <w:r>
        <w:rPr>
          <w:sz w:val="28"/>
        </w:rPr>
        <w:t>изучение</w:t>
      </w:r>
    </w:p>
    <w:p>
      <w:pPr>
        <w:pStyle w:val="BodyText"/>
      </w:pPr>
      <w:r>
        <w:rPr/>
        <w:t>результативности</w:t>
      </w:r>
      <w:r>
        <w:rPr>
          <w:spacing w:val="-4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отдельных</w:t>
      </w:r>
      <w:r>
        <w:rPr>
          <w:spacing w:val="-2"/>
        </w:rPr>
        <w:t> </w:t>
      </w:r>
      <w:r>
        <w:rPr/>
        <w:t>преподавателей,</w:t>
      </w:r>
      <w:r>
        <w:rPr>
          <w:spacing w:val="-4"/>
        </w:rPr>
        <w:t> </w:t>
      </w:r>
      <w:r>
        <w:rPr/>
        <w:t>учебных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концертных</w:t>
      </w:r>
    </w:p>
    <w:p>
      <w:pPr>
        <w:spacing w:after="0"/>
        <w:sectPr>
          <w:pgSz w:w="11910" w:h="17340"/>
          <w:pgMar w:top="1120" w:bottom="280" w:left="1400" w:right="0"/>
        </w:sectPr>
      </w:pPr>
    </w:p>
    <w:p>
      <w:pPr>
        <w:pStyle w:val="BodyText"/>
        <w:spacing w:line="242" w:lineRule="auto" w:before="68"/>
        <w:ind w:right="1434"/>
      </w:pPr>
      <w:r>
        <w:rPr/>
        <w:t>коллективов Учреждения, получение объективных данных о результатах</w:t>
      </w:r>
      <w:r>
        <w:rPr>
          <w:spacing w:val="-67"/>
        </w:rPr>
        <w:t> </w:t>
      </w:r>
      <w:r>
        <w:rPr/>
        <w:t>образовательного процесса.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240" w:lineRule="auto" w:before="0" w:after="0"/>
        <w:ind w:left="302" w:right="1659" w:firstLine="0"/>
        <w:jc w:val="left"/>
        <w:rPr>
          <w:sz w:val="28"/>
        </w:rPr>
      </w:pPr>
      <w:r>
        <w:rPr>
          <w:sz w:val="28"/>
        </w:rPr>
        <w:t>Разработка методических рекомендаций преподавателям с целью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по повышению</w:t>
      </w:r>
      <w:r>
        <w:rPr>
          <w:spacing w:val="-1"/>
          <w:sz w:val="28"/>
        </w:rPr>
        <w:t> </w:t>
      </w:r>
      <w:r>
        <w:rPr>
          <w:sz w:val="28"/>
        </w:rPr>
        <w:t>эффективности</w:t>
      </w:r>
      <w:r>
        <w:rPr>
          <w:spacing w:val="-4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line="321" w:lineRule="exact"/>
      </w:pPr>
      <w:r>
        <w:rPr/>
        <w:t>результативности</w:t>
      </w:r>
      <w:r>
        <w:rPr>
          <w:spacing w:val="-3"/>
        </w:rPr>
        <w:t> </w:t>
      </w:r>
      <w:r>
        <w:rPr/>
        <w:t>их</w:t>
      </w:r>
      <w:r>
        <w:rPr>
          <w:spacing w:val="-2"/>
        </w:rPr>
        <w:t> </w:t>
      </w:r>
      <w:r>
        <w:rPr/>
        <w:t>труда,</w:t>
      </w:r>
      <w:r>
        <w:rPr>
          <w:spacing w:val="-4"/>
        </w:rPr>
        <w:t> </w:t>
      </w:r>
      <w:r>
        <w:rPr/>
        <w:t>роста</w:t>
      </w:r>
      <w:r>
        <w:rPr>
          <w:spacing w:val="-2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мастерства.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322" w:lineRule="exact" w:before="0" w:after="0"/>
        <w:ind w:left="1002" w:right="0" w:hanging="701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9"/>
          <w:sz w:val="28"/>
        </w:rPr>
        <w:t> </w:t>
      </w:r>
      <w:r>
        <w:rPr>
          <w:sz w:val="28"/>
        </w:rPr>
        <w:t>методического</w:t>
      </w:r>
      <w:r>
        <w:rPr>
          <w:spacing w:val="-6"/>
          <w:sz w:val="28"/>
        </w:rPr>
        <w:t> </w:t>
      </w:r>
      <w:r>
        <w:rPr>
          <w:sz w:val="28"/>
        </w:rPr>
        <w:t>сопровождения</w:t>
      </w:r>
      <w:r>
        <w:rPr>
          <w:spacing w:val="-6"/>
          <w:sz w:val="28"/>
        </w:rPr>
        <w:t> </w:t>
      </w:r>
      <w:r>
        <w:rPr>
          <w:sz w:val="28"/>
        </w:rPr>
        <w:t>образовательных</w:t>
      </w:r>
    </w:p>
    <w:p>
      <w:pPr>
        <w:pStyle w:val="BodyText"/>
      </w:pPr>
      <w:r>
        <w:rPr/>
        <w:t>программ,</w:t>
      </w:r>
      <w:r>
        <w:rPr>
          <w:spacing w:val="-7"/>
        </w:rPr>
        <w:t> </w:t>
      </w:r>
      <w:r>
        <w:rPr/>
        <w:t>разработка</w:t>
      </w:r>
      <w:r>
        <w:rPr>
          <w:spacing w:val="-2"/>
        </w:rPr>
        <w:t> </w:t>
      </w:r>
      <w:r>
        <w:rPr/>
        <w:t>учебных,</w:t>
      </w:r>
      <w:r>
        <w:rPr>
          <w:spacing w:val="-3"/>
        </w:rPr>
        <w:t> </w:t>
      </w:r>
      <w:r>
        <w:rPr/>
        <w:t>методических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дидактических</w:t>
      </w:r>
      <w:r>
        <w:rPr>
          <w:spacing w:val="-2"/>
        </w:rPr>
        <w:t> </w:t>
      </w:r>
      <w:r>
        <w:rPr/>
        <w:t>материалов.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240" w:lineRule="auto" w:before="0" w:after="0"/>
        <w:ind w:left="302" w:right="2079" w:firstLine="0"/>
        <w:jc w:val="left"/>
        <w:rPr>
          <w:sz w:val="28"/>
        </w:rPr>
      </w:pPr>
      <w:r>
        <w:rPr>
          <w:sz w:val="28"/>
        </w:rPr>
        <w:t>Организация деятельности по повышению профессиональной</w:t>
      </w:r>
      <w:r>
        <w:rPr>
          <w:spacing w:val="-67"/>
          <w:sz w:val="28"/>
        </w:rPr>
        <w:t> </w:t>
      </w:r>
      <w:r>
        <w:rPr>
          <w:sz w:val="28"/>
        </w:rPr>
        <w:t>квалификации</w:t>
      </w:r>
      <w:r>
        <w:rPr>
          <w:spacing w:val="-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работников.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240" w:lineRule="auto" w:before="0" w:after="0"/>
        <w:ind w:left="302" w:right="928" w:firstLine="0"/>
        <w:jc w:val="left"/>
        <w:rPr>
          <w:sz w:val="28"/>
        </w:rPr>
      </w:pPr>
      <w:r>
        <w:rPr>
          <w:sz w:val="28"/>
        </w:rPr>
        <w:t>Выявление,</w:t>
      </w:r>
      <w:r>
        <w:rPr>
          <w:spacing w:val="-6"/>
          <w:sz w:val="28"/>
        </w:rPr>
        <w:t> </w:t>
      </w:r>
      <w:r>
        <w:rPr>
          <w:sz w:val="28"/>
        </w:rPr>
        <w:t>обобщение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распространение</w:t>
      </w:r>
      <w:r>
        <w:rPr>
          <w:spacing w:val="-5"/>
          <w:sz w:val="28"/>
        </w:rPr>
        <w:t> </w:t>
      </w:r>
      <w:r>
        <w:rPr>
          <w:sz w:val="28"/>
        </w:rPr>
        <w:t>передового</w:t>
      </w:r>
      <w:r>
        <w:rPr>
          <w:spacing w:val="-8"/>
          <w:sz w:val="28"/>
        </w:rPr>
        <w:t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> </w:t>
      </w:r>
      <w:r>
        <w:rPr>
          <w:sz w:val="28"/>
        </w:rPr>
        <w:t>опыта.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321" w:lineRule="exact" w:before="0" w:after="0"/>
        <w:ind w:left="1002" w:right="0" w:hanging="701"/>
        <w:jc w:val="left"/>
        <w:rPr>
          <w:sz w:val="28"/>
        </w:rPr>
      </w:pPr>
      <w:r>
        <w:rPr>
          <w:sz w:val="28"/>
        </w:rPr>
        <w:t>Способствование</w:t>
      </w:r>
      <w:r>
        <w:rPr>
          <w:spacing w:val="-5"/>
          <w:sz w:val="28"/>
        </w:rPr>
        <w:t> </w:t>
      </w:r>
      <w:r>
        <w:rPr>
          <w:sz w:val="28"/>
        </w:rPr>
        <w:t>поиску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использованию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воспитательно-</w:t>
      </w:r>
    </w:p>
    <w:p>
      <w:pPr>
        <w:pStyle w:val="BodyText"/>
        <w:spacing w:line="242" w:lineRule="auto"/>
        <w:ind w:right="1187"/>
      </w:pPr>
      <w:r>
        <w:rPr/>
        <w:t>образовательном процессе современных методик, форм, средств и методов</w:t>
      </w:r>
      <w:r>
        <w:rPr>
          <w:spacing w:val="-67"/>
        </w:rPr>
        <w:t> </w:t>
      </w:r>
      <w:r>
        <w:rPr/>
        <w:t>преподавания,</w:t>
      </w:r>
      <w:r>
        <w:rPr>
          <w:spacing w:val="-3"/>
        </w:rPr>
        <w:t> </w:t>
      </w:r>
      <w:r>
        <w:rPr/>
        <w:t>новых</w:t>
      </w:r>
      <w:r>
        <w:rPr>
          <w:spacing w:val="-1"/>
        </w:rPr>
        <w:t> </w:t>
      </w:r>
      <w:r>
        <w:rPr/>
        <w:t>педагогических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технологий;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317" w:lineRule="exact" w:before="0" w:after="0"/>
        <w:ind w:left="1002" w:right="0" w:hanging="701"/>
        <w:jc w:val="left"/>
        <w:rPr>
          <w:sz w:val="28"/>
        </w:rPr>
      </w:pPr>
      <w:r>
        <w:rPr>
          <w:sz w:val="28"/>
        </w:rPr>
        <w:t>Способствование</w:t>
      </w:r>
      <w:r>
        <w:rPr>
          <w:spacing w:val="-9"/>
          <w:sz w:val="28"/>
        </w:rPr>
        <w:t> </w:t>
      </w:r>
      <w:r>
        <w:rPr>
          <w:sz w:val="28"/>
        </w:rPr>
        <w:t>развитию</w:t>
      </w:r>
      <w:r>
        <w:rPr>
          <w:spacing w:val="-6"/>
          <w:sz w:val="28"/>
        </w:rPr>
        <w:t> </w:t>
      </w:r>
      <w:r>
        <w:rPr>
          <w:sz w:val="28"/>
        </w:rPr>
        <w:t>личностно-ориентированной</w:t>
      </w:r>
    </w:p>
    <w:p>
      <w:pPr>
        <w:pStyle w:val="BodyText"/>
        <w:ind w:right="1297"/>
      </w:pPr>
      <w:r>
        <w:rPr/>
        <w:t>педагогической деятельности, обеспечение условий для самообразования,</w:t>
      </w:r>
      <w:r>
        <w:rPr>
          <w:spacing w:val="-67"/>
        </w:rPr>
        <w:t> </w:t>
      </w:r>
      <w:r>
        <w:rPr/>
        <w:t>самосовершенствования и самореализации участников образовательного</w:t>
      </w:r>
      <w:r>
        <w:rPr>
          <w:spacing w:val="1"/>
        </w:rPr>
        <w:t> </w:t>
      </w:r>
      <w:r>
        <w:rPr/>
        <w:t>процесса.</w:t>
      </w:r>
    </w:p>
    <w:p>
      <w:pPr>
        <w:pStyle w:val="ListParagraph"/>
        <w:numPr>
          <w:ilvl w:val="2"/>
          <w:numId w:val="1"/>
        </w:numPr>
        <w:tabs>
          <w:tab w:pos="1144" w:val="left" w:leader="none"/>
        </w:tabs>
        <w:spacing w:line="321" w:lineRule="exact" w:before="0" w:after="0"/>
        <w:ind w:left="1143" w:right="0" w:hanging="842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9"/>
          <w:sz w:val="28"/>
        </w:rPr>
        <w:t> </w:t>
      </w:r>
      <w:r>
        <w:rPr>
          <w:sz w:val="28"/>
        </w:rPr>
        <w:t>взаимодействия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другими</w:t>
      </w:r>
      <w:r>
        <w:rPr>
          <w:spacing w:val="-6"/>
          <w:sz w:val="28"/>
        </w:rPr>
        <w:t> </w:t>
      </w:r>
      <w:r>
        <w:rPr>
          <w:sz w:val="28"/>
        </w:rPr>
        <w:t>образовательными</w:t>
      </w:r>
    </w:p>
    <w:p>
      <w:pPr>
        <w:pStyle w:val="BodyText"/>
        <w:spacing w:line="242" w:lineRule="auto"/>
        <w:ind w:right="1789"/>
      </w:pPr>
      <w:r>
        <w:rPr/>
        <w:t>учреждениями с целью обмена опытом и передовыми технологиями в</w:t>
      </w:r>
      <w:r>
        <w:rPr>
          <w:spacing w:val="-67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образования и воспитания.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583" w:val="left" w:leader="none"/>
        </w:tabs>
        <w:spacing w:line="319" w:lineRule="exact" w:before="0" w:after="0"/>
        <w:ind w:left="582" w:right="0" w:hanging="281"/>
        <w:jc w:val="left"/>
      </w:pPr>
      <w:r>
        <w:rPr/>
        <w:t>Функции</w:t>
      </w:r>
      <w:r>
        <w:rPr>
          <w:spacing w:val="-3"/>
        </w:rPr>
        <w:t> </w:t>
      </w:r>
      <w:r>
        <w:rPr/>
        <w:t>Методического</w:t>
      </w:r>
      <w:r>
        <w:rPr>
          <w:spacing w:val="-2"/>
        </w:rPr>
        <w:t> </w:t>
      </w:r>
      <w:r>
        <w:rPr/>
        <w:t>совета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319" w:lineRule="exact" w:before="0" w:after="0"/>
        <w:ind w:left="794" w:right="0" w:hanging="493"/>
        <w:jc w:val="left"/>
        <w:rPr>
          <w:sz w:val="28"/>
        </w:rPr>
      </w:pPr>
      <w:r>
        <w:rPr>
          <w:sz w:val="28"/>
        </w:rPr>
        <w:t>Основными</w:t>
      </w:r>
      <w:r>
        <w:rPr>
          <w:spacing w:val="-4"/>
          <w:sz w:val="28"/>
        </w:rPr>
        <w:t> </w:t>
      </w:r>
      <w:r>
        <w:rPr>
          <w:sz w:val="28"/>
        </w:rPr>
        <w:t>функциями</w:t>
      </w:r>
      <w:r>
        <w:rPr>
          <w:spacing w:val="-6"/>
          <w:sz w:val="28"/>
        </w:rPr>
        <w:t> </w:t>
      </w:r>
      <w:r>
        <w:rPr>
          <w:sz w:val="28"/>
        </w:rPr>
        <w:t>Методического</w:t>
      </w:r>
      <w:r>
        <w:rPr>
          <w:spacing w:val="-6"/>
          <w:sz w:val="28"/>
        </w:rPr>
        <w:t> </w:t>
      </w:r>
      <w:r>
        <w:rPr>
          <w:sz w:val="28"/>
        </w:rPr>
        <w:t>совета</w:t>
      </w:r>
      <w:r>
        <w:rPr>
          <w:spacing w:val="-3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240" w:lineRule="auto" w:before="0" w:after="0"/>
        <w:ind w:left="302" w:right="1084" w:firstLine="0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8"/>
          <w:sz w:val="28"/>
        </w:rPr>
        <w:t> </w:t>
      </w:r>
      <w:r>
        <w:rPr>
          <w:sz w:val="28"/>
        </w:rPr>
        <w:t>результатов</w:t>
      </w:r>
      <w:r>
        <w:rPr>
          <w:spacing w:val="-3"/>
          <w:sz w:val="28"/>
        </w:rPr>
        <w:t> </w:t>
      </w:r>
      <w:r>
        <w:rPr>
          <w:sz w:val="28"/>
        </w:rPr>
        <w:t>образовательной,</w:t>
      </w:r>
      <w:r>
        <w:rPr>
          <w:spacing w:val="-4"/>
          <w:sz w:val="28"/>
        </w:rPr>
        <w:t> </w:t>
      </w:r>
      <w:r>
        <w:rPr>
          <w:sz w:val="28"/>
        </w:rPr>
        <w:t>методической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инновационной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240" w:lineRule="auto" w:before="1" w:after="0"/>
        <w:ind w:left="302" w:right="2708" w:firstLine="0"/>
        <w:jc w:val="left"/>
        <w:rPr>
          <w:sz w:val="28"/>
        </w:rPr>
      </w:pPr>
      <w:r>
        <w:rPr>
          <w:sz w:val="28"/>
        </w:rPr>
        <w:t>Координация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контроль</w:t>
      </w:r>
      <w:r>
        <w:rPr>
          <w:spacing w:val="-5"/>
          <w:sz w:val="28"/>
        </w:rPr>
        <w:t> </w:t>
      </w:r>
      <w:r>
        <w:rPr>
          <w:sz w:val="28"/>
        </w:rPr>
        <w:t>над</w:t>
      </w:r>
      <w:r>
        <w:rPr>
          <w:spacing w:val="-3"/>
          <w:sz w:val="28"/>
        </w:rPr>
        <w:t> </w:t>
      </w:r>
      <w:r>
        <w:rPr>
          <w:sz w:val="28"/>
        </w:rPr>
        <w:t>содержанием</w:t>
      </w:r>
      <w:r>
        <w:rPr>
          <w:spacing w:val="-4"/>
          <w:sz w:val="28"/>
        </w:rPr>
        <w:t> </w:t>
      </w:r>
      <w:r>
        <w:rPr>
          <w:sz w:val="28"/>
        </w:rPr>
        <w:t>деятельности</w:t>
      </w:r>
      <w:r>
        <w:rPr>
          <w:spacing w:val="-67"/>
          <w:sz w:val="28"/>
        </w:rPr>
        <w:t> </w:t>
      </w:r>
      <w:r>
        <w:rPr>
          <w:sz w:val="28"/>
        </w:rPr>
        <w:t>преподавателей,</w:t>
      </w:r>
      <w:r>
        <w:rPr>
          <w:spacing w:val="-2"/>
          <w:sz w:val="28"/>
        </w:rPr>
        <w:t> </w:t>
      </w:r>
      <w:r>
        <w:rPr>
          <w:sz w:val="28"/>
        </w:rPr>
        <w:t>учебных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концертных коллективов.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240" w:lineRule="auto" w:before="0" w:after="0"/>
        <w:ind w:left="302" w:right="2292" w:firstLine="0"/>
        <w:jc w:val="left"/>
        <w:rPr>
          <w:sz w:val="28"/>
        </w:rPr>
      </w:pPr>
      <w:r>
        <w:rPr>
          <w:sz w:val="28"/>
        </w:rPr>
        <w:t>Разработка мероприятий по обобщению и распространению</w:t>
      </w:r>
      <w:r>
        <w:rPr>
          <w:spacing w:val="-67"/>
          <w:sz w:val="28"/>
        </w:rPr>
        <w:t> </w:t>
      </w:r>
      <w:r>
        <w:rPr>
          <w:sz w:val="28"/>
        </w:rPr>
        <w:t>положительного педагогического опыта творчески работающих</w:t>
      </w:r>
      <w:r>
        <w:rPr>
          <w:spacing w:val="1"/>
          <w:sz w:val="28"/>
        </w:rPr>
        <w:t> </w:t>
      </w:r>
      <w:r>
        <w:rPr>
          <w:sz w:val="28"/>
        </w:rPr>
        <w:t>преподавателей.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321" w:lineRule="exact" w:before="0" w:after="0"/>
        <w:ind w:left="1002" w:right="0" w:hanging="701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> </w:t>
      </w:r>
      <w:r>
        <w:rPr>
          <w:sz w:val="28"/>
        </w:rPr>
        <w:t>положений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проведении</w:t>
      </w:r>
      <w:r>
        <w:rPr>
          <w:spacing w:val="-3"/>
          <w:sz w:val="28"/>
        </w:rPr>
        <w:t> </w:t>
      </w:r>
      <w:r>
        <w:rPr>
          <w:sz w:val="28"/>
        </w:rPr>
        <w:t>конкурсов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других</w:t>
      </w:r>
      <w:r>
        <w:rPr>
          <w:spacing w:val="-2"/>
          <w:sz w:val="28"/>
        </w:rPr>
        <w:t> </w:t>
      </w:r>
      <w:r>
        <w:rPr>
          <w:sz w:val="28"/>
        </w:rPr>
        <w:t>мероприятий.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242" w:lineRule="auto" w:before="0" w:after="0"/>
        <w:ind w:left="302" w:right="1630" w:firstLine="0"/>
        <w:jc w:val="left"/>
        <w:rPr>
          <w:sz w:val="28"/>
        </w:rPr>
      </w:pPr>
      <w:r>
        <w:rPr>
          <w:sz w:val="28"/>
        </w:rPr>
        <w:t>Разработка и утверждение программно-методического комплекса</w:t>
      </w:r>
      <w:r>
        <w:rPr>
          <w:spacing w:val="-67"/>
          <w:sz w:val="28"/>
        </w:rPr>
        <w:t> </w:t>
      </w:r>
      <w:r>
        <w:rPr>
          <w:sz w:val="28"/>
        </w:rPr>
        <w:t>образовательного процесса.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240" w:lineRule="auto" w:before="0" w:after="0"/>
        <w:ind w:left="302" w:right="1025" w:firstLine="0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6"/>
          <w:sz w:val="28"/>
        </w:rPr>
        <w:t> </w:t>
      </w:r>
      <w:r>
        <w:rPr>
          <w:sz w:val="28"/>
        </w:rPr>
        <w:t>над</w:t>
      </w:r>
      <w:r>
        <w:rPr>
          <w:spacing w:val="-6"/>
          <w:sz w:val="28"/>
        </w:rPr>
        <w:t> </w:t>
      </w:r>
      <w:r>
        <w:rPr>
          <w:sz w:val="28"/>
        </w:rPr>
        <w:t>методическим</w:t>
      </w:r>
      <w:r>
        <w:rPr>
          <w:spacing w:val="-7"/>
          <w:sz w:val="28"/>
        </w:rPr>
        <w:t> </w:t>
      </w:r>
      <w:r>
        <w:rPr>
          <w:sz w:val="28"/>
        </w:rPr>
        <w:t>обеспечением</w:t>
      </w:r>
      <w:r>
        <w:rPr>
          <w:spacing w:val="-4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> </w:t>
      </w:r>
      <w:r>
        <w:rPr>
          <w:sz w:val="28"/>
        </w:rPr>
        <w:t>процесса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реализацией различных</w:t>
      </w:r>
      <w:r>
        <w:rPr>
          <w:spacing w:val="-3"/>
          <w:sz w:val="28"/>
        </w:rPr>
        <w:t> </w:t>
      </w:r>
      <w:r>
        <w:rPr>
          <w:sz w:val="28"/>
        </w:rPr>
        <w:t>проектов.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240" w:lineRule="auto" w:before="0" w:after="0"/>
        <w:ind w:left="302" w:right="1628" w:firstLine="0"/>
        <w:jc w:val="left"/>
        <w:rPr>
          <w:sz w:val="28"/>
        </w:rPr>
      </w:pPr>
      <w:r>
        <w:rPr>
          <w:sz w:val="28"/>
        </w:rPr>
        <w:t>Прогнозирование образовательного и воспитательного процессов</w:t>
      </w:r>
      <w:r>
        <w:rPr>
          <w:spacing w:val="-67"/>
          <w:sz w:val="28"/>
        </w:rPr>
        <w:t> </w:t>
      </w:r>
      <w:r>
        <w:rPr>
          <w:sz w:val="28"/>
        </w:rPr>
        <w:t>Учреждения.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0"/>
          <w:numId w:val="1"/>
        </w:numPr>
        <w:tabs>
          <w:tab w:pos="583" w:val="left" w:leader="none"/>
        </w:tabs>
        <w:spacing w:line="319" w:lineRule="exact" w:before="0" w:after="0"/>
        <w:ind w:left="582" w:right="0" w:hanging="281"/>
        <w:jc w:val="left"/>
      </w:pPr>
      <w:r>
        <w:rPr/>
        <w:t>Содержание</w:t>
      </w:r>
      <w:r>
        <w:rPr>
          <w:spacing w:val="-3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Методического</w:t>
      </w:r>
      <w:r>
        <w:rPr>
          <w:spacing w:val="-1"/>
        </w:rPr>
        <w:t> </w:t>
      </w:r>
      <w:r>
        <w:rPr/>
        <w:t>совета.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0" w:after="0"/>
        <w:ind w:left="302" w:right="1885" w:firstLine="0"/>
        <w:jc w:val="left"/>
        <w:rPr>
          <w:sz w:val="28"/>
        </w:rPr>
      </w:pPr>
      <w:r>
        <w:rPr>
          <w:sz w:val="28"/>
        </w:rPr>
        <w:t>Методический совет создаётся для решения определённых задач,</w:t>
      </w:r>
      <w:r>
        <w:rPr>
          <w:spacing w:val="-67"/>
          <w:sz w:val="28"/>
        </w:rPr>
        <w:t> </w:t>
      </w:r>
      <w:r>
        <w:rPr>
          <w:sz w:val="28"/>
        </w:rPr>
        <w:t>возложенных на образовательное учреждение.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321" w:lineRule="exact" w:before="0" w:after="0"/>
        <w:ind w:left="794" w:right="0" w:hanging="493"/>
        <w:jc w:val="left"/>
        <w:rPr>
          <w:sz w:val="28"/>
        </w:rPr>
      </w:pPr>
      <w:r>
        <w:rPr>
          <w:sz w:val="28"/>
        </w:rPr>
        <w:t>Методический</w:t>
      </w:r>
      <w:r>
        <w:rPr>
          <w:spacing w:val="-6"/>
          <w:sz w:val="28"/>
        </w:rPr>
        <w:t> </w:t>
      </w:r>
      <w:r>
        <w:rPr>
          <w:sz w:val="28"/>
        </w:rPr>
        <w:t>совет: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240" w:lineRule="auto" w:before="0" w:after="0"/>
        <w:ind w:left="302" w:right="900" w:firstLine="0"/>
        <w:jc w:val="left"/>
        <w:rPr>
          <w:sz w:val="28"/>
        </w:rPr>
      </w:pPr>
      <w:r>
        <w:rPr>
          <w:sz w:val="28"/>
        </w:rPr>
        <w:t>Рассматривает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одобряет</w:t>
      </w:r>
      <w:r>
        <w:rPr>
          <w:spacing w:val="-3"/>
          <w:sz w:val="28"/>
        </w:rPr>
        <w:t> </w:t>
      </w:r>
      <w:r>
        <w:rPr>
          <w:sz w:val="28"/>
        </w:rPr>
        <w:t>план</w:t>
      </w:r>
      <w:r>
        <w:rPr>
          <w:spacing w:val="-4"/>
          <w:sz w:val="28"/>
        </w:rPr>
        <w:t> </w:t>
      </w:r>
      <w:r>
        <w:rPr>
          <w:sz w:val="28"/>
        </w:rPr>
        <w:t>методической</w:t>
      </w:r>
      <w:r>
        <w:rPr>
          <w:spacing w:val="-6"/>
          <w:sz w:val="28"/>
        </w:rPr>
        <w:t> </w:t>
      </w:r>
      <w:r>
        <w:rPr>
          <w:sz w:val="28"/>
        </w:rPr>
        <w:t>деятельности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учебный</w:t>
      </w:r>
      <w:r>
        <w:rPr>
          <w:spacing w:val="-67"/>
          <w:sz w:val="28"/>
        </w:rPr>
        <w:t> </w:t>
      </w:r>
      <w:r>
        <w:rPr>
          <w:sz w:val="28"/>
        </w:rPr>
        <w:t>год, целевые образовательные программы, разработанные и реализуемые в</w:t>
      </w:r>
      <w:r>
        <w:rPr>
          <w:spacing w:val="1"/>
          <w:sz w:val="28"/>
        </w:rPr>
        <w:t> </w:t>
      </w:r>
      <w:r>
        <w:rPr>
          <w:sz w:val="28"/>
        </w:rPr>
        <w:t>Учреждении.</w:t>
      </w:r>
    </w:p>
    <w:p>
      <w:pPr>
        <w:spacing w:after="0" w:line="240" w:lineRule="auto"/>
        <w:jc w:val="left"/>
        <w:rPr>
          <w:sz w:val="28"/>
        </w:rPr>
        <w:sectPr>
          <w:pgSz w:w="11910" w:h="17340"/>
          <w:pgMar w:top="1040" w:bottom="280" w:left="1400" w:right="0"/>
        </w:sectPr>
      </w:pPr>
    </w:p>
    <w:p>
      <w:pPr>
        <w:pStyle w:val="ListParagraph"/>
        <w:numPr>
          <w:ilvl w:val="2"/>
          <w:numId w:val="1"/>
        </w:numPr>
        <w:tabs>
          <w:tab w:pos="935" w:val="left" w:leader="none"/>
        </w:tabs>
        <w:spacing w:line="242" w:lineRule="auto" w:before="68" w:after="0"/>
        <w:ind w:left="302" w:right="1743" w:firstLine="0"/>
        <w:jc w:val="left"/>
        <w:rPr>
          <w:sz w:val="28"/>
        </w:rPr>
      </w:pPr>
      <w:r>
        <w:rPr>
          <w:sz w:val="28"/>
        </w:rPr>
        <w:t>Определяет приоритетные направления и формы методической и</w:t>
      </w:r>
      <w:r>
        <w:rPr>
          <w:spacing w:val="-67"/>
          <w:sz w:val="28"/>
        </w:rPr>
        <w:t> </w:t>
      </w:r>
      <w:r>
        <w:rPr>
          <w:sz w:val="28"/>
        </w:rPr>
        <w:t>инновационной</w:t>
      </w:r>
      <w:r>
        <w:rPr>
          <w:spacing w:val="-1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2"/>
          <w:numId w:val="1"/>
        </w:numPr>
        <w:tabs>
          <w:tab w:pos="935" w:val="left" w:leader="none"/>
        </w:tabs>
        <w:spacing w:line="240" w:lineRule="auto" w:before="0" w:after="0"/>
        <w:ind w:left="302" w:right="896" w:firstLine="0"/>
        <w:jc w:val="left"/>
        <w:rPr>
          <w:sz w:val="28"/>
        </w:rPr>
      </w:pPr>
      <w:r>
        <w:rPr>
          <w:sz w:val="28"/>
        </w:rPr>
        <w:t>Проводит экспертизу и представляет на педагогический совет учебные</w:t>
      </w:r>
      <w:r>
        <w:rPr>
          <w:spacing w:val="1"/>
          <w:sz w:val="28"/>
        </w:rPr>
        <w:t> </w:t>
      </w:r>
      <w:r>
        <w:rPr>
          <w:sz w:val="28"/>
        </w:rPr>
        <w:t>план, образовательные программы, образовательные проекты, дидактические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методические</w:t>
      </w:r>
      <w:r>
        <w:rPr>
          <w:spacing w:val="-3"/>
          <w:sz w:val="28"/>
        </w:rPr>
        <w:t> </w:t>
      </w:r>
      <w:r>
        <w:rPr>
          <w:sz w:val="28"/>
        </w:rPr>
        <w:t>разработки</w:t>
      </w:r>
      <w:r>
        <w:rPr>
          <w:spacing w:val="1"/>
          <w:sz w:val="28"/>
        </w:rPr>
        <w:t> </w:t>
      </w:r>
      <w:r>
        <w:rPr>
          <w:sz w:val="28"/>
        </w:rPr>
        <w:t>преподавателей.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240" w:lineRule="auto" w:before="0" w:after="0"/>
        <w:ind w:left="302" w:right="1230" w:firstLine="0"/>
        <w:jc w:val="left"/>
        <w:rPr>
          <w:sz w:val="28"/>
        </w:rPr>
      </w:pPr>
      <w:r>
        <w:rPr>
          <w:sz w:val="28"/>
        </w:rPr>
        <w:t>Проводит</w:t>
      </w:r>
      <w:r>
        <w:rPr>
          <w:spacing w:val="-8"/>
          <w:sz w:val="28"/>
        </w:rPr>
        <w:t> </w:t>
      </w:r>
      <w:r>
        <w:rPr>
          <w:sz w:val="28"/>
        </w:rPr>
        <w:t>работу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обобщению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распространению</w:t>
      </w:r>
      <w:r>
        <w:rPr>
          <w:spacing w:val="-7"/>
          <w:sz w:val="28"/>
        </w:rPr>
        <w:t> </w:t>
      </w:r>
      <w:r>
        <w:rPr>
          <w:sz w:val="28"/>
        </w:rPr>
        <w:t>инновационных</w:t>
      </w:r>
      <w:r>
        <w:rPr>
          <w:spacing w:val="-67"/>
          <w:sz w:val="28"/>
        </w:rPr>
        <w:t> </w:t>
      </w:r>
      <w:r>
        <w:rPr>
          <w:sz w:val="28"/>
        </w:rPr>
        <w:t>образовательных технологий.</w:t>
      </w:r>
    </w:p>
    <w:p>
      <w:pPr>
        <w:pStyle w:val="BodyText"/>
        <w:ind w:right="2266"/>
      </w:pPr>
      <w:r>
        <w:rPr/>
        <w:t>4.2.5 .Анализирует методическую и инновационную деятельность</w:t>
      </w:r>
      <w:r>
        <w:rPr>
          <w:spacing w:val="-67"/>
        </w:rPr>
        <w:t> </w:t>
      </w:r>
      <w:r>
        <w:rPr/>
        <w:t>Учреждения.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1"/>
        <w:ind w:left="0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583" w:val="left" w:leader="none"/>
        </w:tabs>
        <w:spacing w:line="320" w:lineRule="exact" w:before="0" w:after="0"/>
        <w:ind w:left="582" w:right="0" w:hanging="281"/>
        <w:jc w:val="left"/>
      </w:pPr>
      <w:r>
        <w:rPr/>
        <w:t>Организация</w:t>
      </w:r>
      <w:r>
        <w:rPr>
          <w:spacing w:val="-4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Методического совета.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0" w:after="0"/>
        <w:ind w:left="302" w:right="1448" w:firstLine="0"/>
        <w:jc w:val="left"/>
        <w:rPr>
          <w:sz w:val="28"/>
        </w:rPr>
      </w:pPr>
      <w:r>
        <w:rPr>
          <w:sz w:val="28"/>
        </w:rPr>
        <w:t>Методический состоит из числа руководства Учреждения и ведущих</w:t>
      </w:r>
      <w:r>
        <w:rPr>
          <w:spacing w:val="-68"/>
          <w:sz w:val="28"/>
        </w:rPr>
        <w:t> </w:t>
      </w:r>
      <w:r>
        <w:rPr>
          <w:sz w:val="28"/>
        </w:rPr>
        <w:t>преподавателей. Членами Методического совета являются заместители</w:t>
      </w:r>
      <w:r>
        <w:rPr>
          <w:spacing w:val="1"/>
          <w:sz w:val="28"/>
        </w:rPr>
        <w:t> </w:t>
      </w:r>
      <w:r>
        <w:rPr>
          <w:sz w:val="28"/>
        </w:rPr>
        <w:t>директора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учебно-воспитательной</w:t>
      </w:r>
      <w:r>
        <w:rPr>
          <w:spacing w:val="-1"/>
          <w:sz w:val="28"/>
        </w:rPr>
        <w:t> </w:t>
      </w:r>
      <w:r>
        <w:rPr>
          <w:sz w:val="28"/>
        </w:rPr>
        <w:t>работе,</w:t>
      </w:r>
      <w:r>
        <w:rPr>
          <w:spacing w:val="-4"/>
          <w:sz w:val="28"/>
        </w:rPr>
        <w:t> </w:t>
      </w:r>
      <w:r>
        <w:rPr>
          <w:sz w:val="28"/>
        </w:rPr>
        <w:t>методисты,</w:t>
      </w:r>
      <w:r>
        <w:rPr>
          <w:spacing w:val="-1"/>
          <w:sz w:val="28"/>
        </w:rPr>
        <w:t> </w:t>
      </w:r>
      <w:r>
        <w:rPr>
          <w:sz w:val="28"/>
        </w:rPr>
        <w:t>заведующие</w:t>
      </w:r>
    </w:p>
    <w:p>
      <w:pPr>
        <w:pStyle w:val="BodyText"/>
        <w:ind w:right="836"/>
      </w:pPr>
      <w:r>
        <w:rPr/>
        <w:t>отделениями (секциями), преподаватели первой и высшей квалификационной</w:t>
      </w:r>
      <w:r>
        <w:rPr>
          <w:spacing w:val="-68"/>
        </w:rPr>
        <w:t> </w:t>
      </w:r>
      <w:r>
        <w:rPr/>
        <w:t>категории</w:t>
      </w:r>
      <w:r>
        <w:rPr>
          <w:spacing w:val="-4"/>
        </w:rPr>
        <w:t> </w:t>
      </w:r>
      <w:r>
        <w:rPr/>
        <w:t>различной специализации.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0" w:after="0"/>
        <w:ind w:left="302" w:right="1986" w:firstLine="0"/>
        <w:jc w:val="left"/>
        <w:rPr>
          <w:sz w:val="28"/>
        </w:rPr>
      </w:pPr>
      <w:r>
        <w:rPr>
          <w:sz w:val="28"/>
        </w:rPr>
        <w:t>В состав Методического совета могут включаться руководители</w:t>
      </w:r>
      <w:r>
        <w:rPr>
          <w:spacing w:val="-67"/>
          <w:sz w:val="28"/>
        </w:rPr>
        <w:t> </w:t>
      </w:r>
      <w:r>
        <w:rPr>
          <w:sz w:val="28"/>
        </w:rPr>
        <w:t>творческих коллективов Учреждения.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2" w:lineRule="auto" w:before="0" w:after="0"/>
        <w:ind w:left="302" w:right="1946" w:firstLine="0"/>
        <w:jc w:val="left"/>
        <w:rPr>
          <w:sz w:val="28"/>
        </w:rPr>
      </w:pPr>
      <w:r>
        <w:rPr>
          <w:sz w:val="28"/>
        </w:rPr>
        <w:t>Состав Методического совета утверждается приказом директора</w:t>
      </w:r>
      <w:r>
        <w:rPr>
          <w:spacing w:val="-67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0" w:after="0"/>
        <w:ind w:left="302" w:right="1118" w:firstLine="0"/>
        <w:jc w:val="left"/>
        <w:rPr>
          <w:sz w:val="28"/>
        </w:rPr>
      </w:pPr>
      <w:r>
        <w:rPr>
          <w:sz w:val="28"/>
        </w:rPr>
        <w:t>Председателем Методического совета является заместитель директора</w:t>
      </w:r>
      <w:r>
        <w:rPr>
          <w:spacing w:val="1"/>
          <w:sz w:val="28"/>
        </w:rPr>
        <w:t> </w:t>
      </w:r>
      <w:r>
        <w:rPr>
          <w:sz w:val="28"/>
        </w:rPr>
        <w:t>Учреждения по учебно-методической работе. Председатель Методического</w:t>
      </w:r>
      <w:r>
        <w:rPr>
          <w:spacing w:val="-67"/>
          <w:sz w:val="28"/>
        </w:rPr>
        <w:t> </w:t>
      </w:r>
      <w:r>
        <w:rPr>
          <w:sz w:val="28"/>
        </w:rPr>
        <w:t>совета назначается на данную должность приказом директора. Срок его</w:t>
      </w:r>
      <w:r>
        <w:rPr>
          <w:spacing w:val="1"/>
          <w:sz w:val="28"/>
        </w:rPr>
        <w:t> </w:t>
      </w:r>
      <w:r>
        <w:rPr>
          <w:sz w:val="28"/>
        </w:rPr>
        <w:t>полномочий определяется в приказе. В своей деятельности председатель</w:t>
      </w:r>
      <w:r>
        <w:rPr>
          <w:spacing w:val="1"/>
          <w:sz w:val="28"/>
        </w:rPr>
        <w:t> </w:t>
      </w:r>
      <w:r>
        <w:rPr>
          <w:sz w:val="28"/>
        </w:rPr>
        <w:t>Методического</w:t>
      </w:r>
      <w:r>
        <w:rPr>
          <w:spacing w:val="-1"/>
          <w:sz w:val="28"/>
        </w:rPr>
        <w:t> </w:t>
      </w:r>
      <w:r>
        <w:rPr>
          <w:sz w:val="28"/>
        </w:rPr>
        <w:t>совета</w:t>
      </w:r>
      <w:r>
        <w:rPr>
          <w:spacing w:val="-2"/>
          <w:sz w:val="28"/>
        </w:rPr>
        <w:t> </w:t>
      </w:r>
      <w:r>
        <w:rPr>
          <w:sz w:val="28"/>
        </w:rPr>
        <w:t>подчиняется</w:t>
      </w:r>
      <w:r>
        <w:rPr>
          <w:spacing w:val="-5"/>
          <w:sz w:val="28"/>
        </w:rPr>
        <w:t> </w:t>
      </w:r>
      <w:r>
        <w:rPr>
          <w:sz w:val="28"/>
        </w:rPr>
        <w:t>директору</w:t>
      </w:r>
      <w:r>
        <w:rPr>
          <w:spacing w:val="-6"/>
          <w:sz w:val="28"/>
        </w:rPr>
        <w:t> </w:t>
      </w:r>
      <w:r>
        <w:rPr>
          <w:sz w:val="28"/>
        </w:rPr>
        <w:t>школы,</w:t>
      </w:r>
      <w:r>
        <w:rPr>
          <w:spacing w:val="-2"/>
          <w:sz w:val="28"/>
        </w:rPr>
        <w:t> </w:t>
      </w:r>
      <w:r>
        <w:rPr>
          <w:sz w:val="28"/>
        </w:rPr>
        <w:t>руководствуясь</w:t>
      </w:r>
    </w:p>
    <w:p>
      <w:pPr>
        <w:pStyle w:val="BodyText"/>
        <w:spacing w:line="322" w:lineRule="exact"/>
      </w:pPr>
      <w:r>
        <w:rPr/>
        <w:t>решениями</w:t>
      </w:r>
      <w:r>
        <w:rPr>
          <w:spacing w:val="-3"/>
        </w:rPr>
        <w:t> </w:t>
      </w:r>
      <w:r>
        <w:rPr/>
        <w:t>Педагогического</w:t>
      </w:r>
      <w:r>
        <w:rPr>
          <w:spacing w:val="-3"/>
        </w:rPr>
        <w:t> </w:t>
      </w:r>
      <w:r>
        <w:rPr/>
        <w:t>совета</w:t>
      </w:r>
      <w:r>
        <w:rPr>
          <w:spacing w:val="-5"/>
        </w:rPr>
        <w:t> </w:t>
      </w:r>
      <w:r>
        <w:rPr/>
        <w:t>школы.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0" w:after="0"/>
        <w:ind w:left="302" w:right="1068" w:firstLine="0"/>
        <w:jc w:val="left"/>
        <w:rPr>
          <w:sz w:val="28"/>
        </w:rPr>
      </w:pPr>
      <w:r>
        <w:rPr>
          <w:sz w:val="28"/>
        </w:rPr>
        <w:t>Делопроизводство</w:t>
      </w:r>
      <w:r>
        <w:rPr>
          <w:spacing w:val="-6"/>
          <w:sz w:val="28"/>
        </w:rPr>
        <w:t> </w:t>
      </w:r>
      <w:r>
        <w:rPr>
          <w:sz w:val="28"/>
        </w:rPr>
        <w:t>ведет</w:t>
      </w:r>
      <w:r>
        <w:rPr>
          <w:spacing w:val="-6"/>
          <w:sz w:val="28"/>
        </w:rPr>
        <w:t> </w:t>
      </w:r>
      <w:r>
        <w:rPr>
          <w:sz w:val="28"/>
        </w:rPr>
        <w:t>секретарь,</w:t>
      </w:r>
      <w:r>
        <w:rPr>
          <w:spacing w:val="-7"/>
          <w:sz w:val="28"/>
        </w:rPr>
        <w:t> </w:t>
      </w:r>
      <w:r>
        <w:rPr>
          <w:sz w:val="28"/>
        </w:rPr>
        <w:t>который</w:t>
      </w:r>
      <w:r>
        <w:rPr>
          <w:spacing w:val="-8"/>
          <w:sz w:val="28"/>
        </w:rPr>
        <w:t> </w:t>
      </w:r>
      <w:r>
        <w:rPr>
          <w:sz w:val="28"/>
        </w:rPr>
        <w:t>назначается</w:t>
      </w:r>
      <w:r>
        <w:rPr>
          <w:spacing w:val="-5"/>
          <w:sz w:val="28"/>
        </w:rPr>
        <w:t> </w:t>
      </w:r>
      <w:r>
        <w:rPr>
          <w:sz w:val="28"/>
        </w:rPr>
        <w:t>председателем</w:t>
      </w:r>
      <w:r>
        <w:rPr>
          <w:spacing w:val="-67"/>
          <w:sz w:val="28"/>
        </w:rPr>
        <w:t> </w:t>
      </w:r>
      <w:r>
        <w:rPr>
          <w:sz w:val="28"/>
        </w:rPr>
        <w:t>Методического</w:t>
      </w:r>
      <w:r>
        <w:rPr>
          <w:spacing w:val="-1"/>
          <w:sz w:val="28"/>
        </w:rPr>
        <w:t> </w:t>
      </w:r>
      <w:r>
        <w:rPr>
          <w:sz w:val="28"/>
        </w:rPr>
        <w:t>совета.</w:t>
      </w:r>
      <w:r>
        <w:rPr>
          <w:spacing w:val="-3"/>
          <w:sz w:val="28"/>
        </w:rPr>
        <w:t> </w:t>
      </w:r>
      <w:r>
        <w:rPr>
          <w:sz w:val="28"/>
        </w:rPr>
        <w:t>Срок</w:t>
      </w:r>
      <w:r>
        <w:rPr>
          <w:spacing w:val="-1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секретаря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менее</w:t>
      </w:r>
      <w:r>
        <w:rPr>
          <w:spacing w:val="-1"/>
          <w:sz w:val="28"/>
        </w:rPr>
        <w:t> </w:t>
      </w:r>
      <w:r>
        <w:rPr>
          <w:sz w:val="28"/>
        </w:rPr>
        <w:t>одного года.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0" w:after="0"/>
        <w:ind w:left="302" w:right="1517" w:firstLine="0"/>
        <w:jc w:val="left"/>
        <w:rPr>
          <w:sz w:val="28"/>
        </w:rPr>
      </w:pPr>
      <w:r>
        <w:rPr>
          <w:sz w:val="28"/>
        </w:rPr>
        <w:t>Периодичность плановых заседаний – не реже 1 раза в учебное</w:t>
      </w:r>
      <w:r>
        <w:rPr>
          <w:spacing w:val="1"/>
          <w:sz w:val="28"/>
        </w:rPr>
        <w:t> </w:t>
      </w:r>
      <w:r>
        <w:rPr>
          <w:sz w:val="28"/>
        </w:rPr>
        <w:t>полугодие. Секретарь обязан извещать членов Совета о времени и месте</w:t>
      </w:r>
      <w:r>
        <w:rPr>
          <w:spacing w:val="-67"/>
          <w:sz w:val="28"/>
        </w:rPr>
        <w:t> </w:t>
      </w:r>
      <w:r>
        <w:rPr>
          <w:sz w:val="28"/>
        </w:rPr>
        <w:t>проведения</w:t>
      </w:r>
      <w:r>
        <w:rPr>
          <w:spacing w:val="-1"/>
          <w:sz w:val="28"/>
        </w:rPr>
        <w:t> </w:t>
      </w:r>
      <w:r>
        <w:rPr>
          <w:sz w:val="28"/>
        </w:rPr>
        <w:t>заседаний.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321" w:lineRule="exact" w:before="0" w:after="0"/>
        <w:ind w:left="794" w:right="0" w:hanging="493"/>
        <w:jc w:val="left"/>
        <w:rPr>
          <w:sz w:val="28"/>
        </w:rPr>
      </w:pPr>
      <w:r>
        <w:rPr>
          <w:sz w:val="28"/>
        </w:rPr>
        <w:t>Ход</w:t>
      </w:r>
      <w:r>
        <w:rPr>
          <w:spacing w:val="-3"/>
          <w:sz w:val="28"/>
        </w:rPr>
        <w:t> </w:t>
      </w:r>
      <w:r>
        <w:rPr>
          <w:sz w:val="28"/>
        </w:rPr>
        <w:t>заседаний</w:t>
      </w:r>
      <w:r>
        <w:rPr>
          <w:spacing w:val="-7"/>
          <w:sz w:val="28"/>
        </w:rPr>
        <w:t> </w:t>
      </w:r>
      <w:r>
        <w:rPr>
          <w:sz w:val="28"/>
        </w:rPr>
        <w:t>Методического</w:t>
      </w:r>
      <w:r>
        <w:rPr>
          <w:spacing w:val="-3"/>
          <w:sz w:val="28"/>
        </w:rPr>
        <w:t> </w:t>
      </w:r>
      <w:r>
        <w:rPr>
          <w:sz w:val="28"/>
        </w:rPr>
        <w:t>совета</w:t>
      </w:r>
      <w:r>
        <w:rPr>
          <w:spacing w:val="-4"/>
          <w:sz w:val="28"/>
        </w:rPr>
        <w:t> </w:t>
      </w:r>
      <w:r>
        <w:rPr>
          <w:sz w:val="28"/>
        </w:rPr>
        <w:t>оформляется</w:t>
      </w:r>
      <w:r>
        <w:rPr>
          <w:spacing w:val="-6"/>
          <w:sz w:val="28"/>
        </w:rPr>
        <w:t> </w:t>
      </w:r>
      <w:r>
        <w:rPr>
          <w:sz w:val="28"/>
        </w:rPr>
        <w:t>протоколом.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0" w:after="0"/>
        <w:ind w:left="302" w:right="1732" w:firstLine="0"/>
        <w:jc w:val="left"/>
        <w:rPr>
          <w:sz w:val="28"/>
        </w:rPr>
      </w:pPr>
      <w:r>
        <w:rPr>
          <w:sz w:val="28"/>
        </w:rPr>
        <w:t>По каждому из обсуждаемых на заседании вопросов принимаются</w:t>
      </w:r>
      <w:r>
        <w:rPr>
          <w:spacing w:val="-67"/>
          <w:sz w:val="28"/>
        </w:rPr>
        <w:t> </w:t>
      </w:r>
      <w:r>
        <w:rPr>
          <w:sz w:val="28"/>
        </w:rPr>
        <w:t>решения,</w:t>
      </w:r>
      <w:r>
        <w:rPr>
          <w:spacing w:val="-1"/>
          <w:sz w:val="28"/>
        </w:rPr>
        <w:t> </w:t>
      </w:r>
      <w:r>
        <w:rPr>
          <w:sz w:val="28"/>
        </w:rPr>
        <w:t>которые заносятся в</w:t>
      </w:r>
      <w:r>
        <w:rPr>
          <w:spacing w:val="-2"/>
          <w:sz w:val="28"/>
        </w:rPr>
        <w:t> </w:t>
      </w:r>
      <w:r>
        <w:rPr>
          <w:sz w:val="28"/>
        </w:rPr>
        <w:t>протокол.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321" w:lineRule="exact" w:before="0" w:after="0"/>
        <w:ind w:left="794" w:right="0" w:hanging="493"/>
        <w:jc w:val="left"/>
        <w:rPr>
          <w:sz w:val="28"/>
        </w:rPr>
      </w:pPr>
      <w:r>
        <w:rPr>
          <w:sz w:val="28"/>
        </w:rPr>
        <w:t>Решения</w:t>
      </w:r>
      <w:r>
        <w:rPr>
          <w:spacing w:val="-5"/>
          <w:sz w:val="28"/>
        </w:rPr>
        <w:t> </w:t>
      </w:r>
      <w:r>
        <w:rPr>
          <w:sz w:val="28"/>
        </w:rPr>
        <w:t>принимаются</w:t>
      </w:r>
      <w:r>
        <w:rPr>
          <w:spacing w:val="-5"/>
          <w:sz w:val="28"/>
        </w:rPr>
        <w:t> </w:t>
      </w:r>
      <w:r>
        <w:rPr>
          <w:sz w:val="28"/>
        </w:rPr>
        <w:t>прямым</w:t>
      </w:r>
      <w:r>
        <w:rPr>
          <w:spacing w:val="-7"/>
          <w:sz w:val="28"/>
        </w:rPr>
        <w:t> </w:t>
      </w:r>
      <w:r>
        <w:rPr>
          <w:sz w:val="28"/>
        </w:rPr>
        <w:t>открытым</w:t>
      </w:r>
      <w:r>
        <w:rPr>
          <w:spacing w:val="-5"/>
          <w:sz w:val="28"/>
        </w:rPr>
        <w:t> </w:t>
      </w:r>
      <w:r>
        <w:rPr>
          <w:sz w:val="28"/>
        </w:rPr>
        <w:t>голосованием.</w:t>
      </w:r>
    </w:p>
    <w:p>
      <w:pPr>
        <w:pStyle w:val="ListParagraph"/>
        <w:numPr>
          <w:ilvl w:val="1"/>
          <w:numId w:val="1"/>
        </w:numPr>
        <w:tabs>
          <w:tab w:pos="933" w:val="left" w:leader="none"/>
        </w:tabs>
        <w:spacing w:line="240" w:lineRule="auto" w:before="0" w:after="0"/>
        <w:ind w:left="302" w:right="1493" w:firstLine="0"/>
        <w:jc w:val="left"/>
        <w:rPr>
          <w:sz w:val="28"/>
        </w:rPr>
      </w:pPr>
      <w:r>
        <w:rPr>
          <w:sz w:val="28"/>
        </w:rPr>
        <w:t>Решение считается принятым, если за него проголосовало более</w:t>
      </w:r>
      <w:r>
        <w:rPr>
          <w:spacing w:val="1"/>
          <w:sz w:val="28"/>
        </w:rPr>
        <w:t> </w:t>
      </w:r>
      <w:r>
        <w:rPr>
          <w:sz w:val="28"/>
        </w:rPr>
        <w:t>половины присутствующих на заседании членов. При равенстве голосов</w:t>
      </w:r>
      <w:r>
        <w:rPr>
          <w:spacing w:val="-67"/>
          <w:sz w:val="28"/>
        </w:rPr>
        <w:t> </w:t>
      </w:r>
      <w:r>
        <w:rPr>
          <w:sz w:val="28"/>
        </w:rPr>
        <w:t>председатель</w:t>
      </w:r>
      <w:r>
        <w:rPr>
          <w:spacing w:val="-4"/>
          <w:sz w:val="28"/>
        </w:rPr>
        <w:t> </w:t>
      </w:r>
      <w:r>
        <w:rPr>
          <w:sz w:val="28"/>
        </w:rPr>
        <w:t>Методического</w:t>
      </w:r>
      <w:r>
        <w:rPr>
          <w:spacing w:val="-1"/>
          <w:sz w:val="28"/>
        </w:rPr>
        <w:t> </w:t>
      </w:r>
      <w:r>
        <w:rPr>
          <w:sz w:val="28"/>
        </w:rPr>
        <w:t>совета</w:t>
      </w:r>
      <w:r>
        <w:rPr>
          <w:spacing w:val="-5"/>
          <w:sz w:val="28"/>
        </w:rPr>
        <w:t> </w:t>
      </w:r>
      <w:r>
        <w:rPr>
          <w:sz w:val="28"/>
        </w:rPr>
        <w:t>имеет</w:t>
      </w:r>
      <w:r>
        <w:rPr>
          <w:spacing w:val="-2"/>
          <w:sz w:val="28"/>
        </w:rPr>
        <w:t> </w:t>
      </w:r>
      <w:r>
        <w:rPr>
          <w:sz w:val="28"/>
        </w:rPr>
        <w:t>право</w:t>
      </w:r>
      <w:r>
        <w:rPr>
          <w:spacing w:val="-4"/>
          <w:sz w:val="28"/>
        </w:rPr>
        <w:t> </w:t>
      </w:r>
      <w:r>
        <w:rPr>
          <w:sz w:val="28"/>
        </w:rPr>
        <w:t>решающего</w:t>
      </w:r>
      <w:r>
        <w:rPr>
          <w:spacing w:val="-1"/>
          <w:sz w:val="28"/>
        </w:rPr>
        <w:t> </w:t>
      </w:r>
      <w:r>
        <w:rPr>
          <w:sz w:val="28"/>
        </w:rPr>
        <w:t>голоса.</w:t>
      </w:r>
    </w:p>
    <w:p>
      <w:pPr>
        <w:pStyle w:val="ListParagraph"/>
        <w:numPr>
          <w:ilvl w:val="1"/>
          <w:numId w:val="1"/>
        </w:numPr>
        <w:tabs>
          <w:tab w:pos="933" w:val="left" w:leader="none"/>
        </w:tabs>
        <w:spacing w:line="240" w:lineRule="auto" w:before="0" w:after="0"/>
        <w:ind w:left="302" w:right="2326" w:firstLine="0"/>
        <w:jc w:val="left"/>
        <w:rPr>
          <w:sz w:val="28"/>
        </w:rPr>
      </w:pPr>
      <w:r>
        <w:rPr>
          <w:sz w:val="28"/>
        </w:rPr>
        <w:t>Решения, принятые Методическим советом, подписываются</w:t>
      </w:r>
      <w:r>
        <w:rPr>
          <w:spacing w:val="-67"/>
          <w:sz w:val="28"/>
        </w:rPr>
        <w:t> </w:t>
      </w:r>
      <w:r>
        <w:rPr>
          <w:sz w:val="28"/>
        </w:rPr>
        <w:t>председателем</w:t>
      </w:r>
      <w:r>
        <w:rPr>
          <w:spacing w:val="-3"/>
          <w:sz w:val="28"/>
        </w:rPr>
        <w:t> </w:t>
      </w:r>
      <w:r>
        <w:rPr>
          <w:sz w:val="28"/>
        </w:rPr>
        <w:t>и секретарем.</w:t>
      </w:r>
    </w:p>
    <w:p>
      <w:pPr>
        <w:pStyle w:val="ListParagraph"/>
        <w:numPr>
          <w:ilvl w:val="1"/>
          <w:numId w:val="1"/>
        </w:numPr>
        <w:tabs>
          <w:tab w:pos="933" w:val="left" w:leader="none"/>
        </w:tabs>
        <w:spacing w:line="240" w:lineRule="auto" w:before="0" w:after="0"/>
        <w:ind w:left="302" w:right="1055" w:firstLine="0"/>
        <w:jc w:val="left"/>
        <w:rPr>
          <w:sz w:val="28"/>
        </w:rPr>
      </w:pPr>
      <w:r>
        <w:rPr>
          <w:sz w:val="28"/>
        </w:rPr>
        <w:t>Заседание Методического совета считается состоявшимся, если на нем</w:t>
      </w:r>
      <w:r>
        <w:rPr>
          <w:spacing w:val="-67"/>
          <w:sz w:val="28"/>
        </w:rPr>
        <w:t> </w:t>
      </w:r>
      <w:r>
        <w:rPr>
          <w:sz w:val="28"/>
        </w:rPr>
        <w:t>присутствует</w:t>
      </w:r>
      <w:r>
        <w:rPr>
          <w:spacing w:val="-1"/>
          <w:sz w:val="28"/>
        </w:rPr>
        <w:t> </w:t>
      </w:r>
      <w:r>
        <w:rPr>
          <w:sz w:val="28"/>
        </w:rPr>
        <w:t>большинство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-2"/>
          <w:sz w:val="28"/>
        </w:rPr>
        <w:t> </w:t>
      </w:r>
      <w:r>
        <w:rPr>
          <w:sz w:val="28"/>
        </w:rPr>
        <w:t>совета.</w:t>
      </w:r>
    </w:p>
    <w:p>
      <w:pPr>
        <w:pStyle w:val="ListParagraph"/>
        <w:numPr>
          <w:ilvl w:val="1"/>
          <w:numId w:val="1"/>
        </w:numPr>
        <w:tabs>
          <w:tab w:pos="933" w:val="left" w:leader="none"/>
        </w:tabs>
        <w:spacing w:line="240" w:lineRule="auto" w:before="0" w:after="0"/>
        <w:ind w:left="302" w:right="1715" w:firstLine="0"/>
        <w:jc w:val="left"/>
        <w:rPr>
          <w:sz w:val="28"/>
        </w:rPr>
      </w:pPr>
      <w:r>
        <w:rPr>
          <w:sz w:val="28"/>
        </w:rPr>
        <w:t>При рассмотрении вопросов, затрагивающих другие направления</w:t>
      </w:r>
      <w:r>
        <w:rPr>
          <w:spacing w:val="-67"/>
          <w:sz w:val="28"/>
        </w:rPr>
        <w:t> </w:t>
      </w:r>
      <w:r>
        <w:rPr>
          <w:sz w:val="28"/>
        </w:rPr>
        <w:t>образовательной деятельности, на заседания Методического совета</w:t>
      </w:r>
      <w:r>
        <w:rPr>
          <w:spacing w:val="1"/>
          <w:sz w:val="28"/>
        </w:rPr>
        <w:t> </w:t>
      </w:r>
      <w:r>
        <w:rPr>
          <w:sz w:val="28"/>
        </w:rPr>
        <w:t>приглашаются</w:t>
      </w:r>
      <w:r>
        <w:rPr>
          <w:spacing w:val="-1"/>
          <w:sz w:val="28"/>
        </w:rPr>
        <w:t> </w:t>
      </w:r>
      <w:r>
        <w:rPr>
          <w:sz w:val="28"/>
        </w:rPr>
        <w:t>соответствующие</w:t>
      </w:r>
      <w:r>
        <w:rPr>
          <w:spacing w:val="-1"/>
          <w:sz w:val="28"/>
        </w:rPr>
        <w:t> </w:t>
      </w:r>
      <w:r>
        <w:rPr>
          <w:sz w:val="28"/>
        </w:rPr>
        <w:t>должностные лица.</w:t>
      </w:r>
    </w:p>
    <w:p>
      <w:pPr>
        <w:spacing w:after="0" w:line="240" w:lineRule="auto"/>
        <w:jc w:val="left"/>
        <w:rPr>
          <w:sz w:val="28"/>
        </w:rPr>
        <w:sectPr>
          <w:pgSz w:w="11910" w:h="17340"/>
          <w:pgMar w:top="1040" w:bottom="280" w:left="1400" w:right="0"/>
        </w:sectPr>
      </w:pPr>
    </w:p>
    <w:p>
      <w:pPr>
        <w:pStyle w:val="ListParagraph"/>
        <w:numPr>
          <w:ilvl w:val="1"/>
          <w:numId w:val="1"/>
        </w:numPr>
        <w:tabs>
          <w:tab w:pos="933" w:val="left" w:leader="none"/>
        </w:tabs>
        <w:spacing w:line="240" w:lineRule="auto" w:before="68" w:after="0"/>
        <w:ind w:left="302" w:right="857" w:firstLine="0"/>
        <w:jc w:val="left"/>
        <w:rPr>
          <w:sz w:val="28"/>
        </w:rPr>
      </w:pPr>
      <w:r>
        <w:rPr>
          <w:sz w:val="28"/>
        </w:rPr>
        <w:t>Работа Методического совета осуществляется на основе годового плана,</w:t>
      </w:r>
      <w:r>
        <w:rPr>
          <w:spacing w:val="-67"/>
          <w:sz w:val="28"/>
        </w:rPr>
        <w:t> </w:t>
      </w:r>
      <w:r>
        <w:rPr>
          <w:sz w:val="28"/>
        </w:rPr>
        <w:t>который принимается на Педагогическом совете и утверждается приказом</w:t>
      </w:r>
      <w:r>
        <w:rPr>
          <w:spacing w:val="1"/>
          <w:sz w:val="28"/>
        </w:rPr>
        <w:t> </w:t>
      </w:r>
      <w:r>
        <w:rPr>
          <w:sz w:val="28"/>
        </w:rPr>
        <w:t>директора.</w:t>
      </w:r>
    </w:p>
    <w:p>
      <w:pPr>
        <w:pStyle w:val="ListParagraph"/>
        <w:numPr>
          <w:ilvl w:val="1"/>
          <w:numId w:val="1"/>
        </w:numPr>
        <w:tabs>
          <w:tab w:pos="933" w:val="left" w:leader="none"/>
        </w:tabs>
        <w:spacing w:line="240" w:lineRule="auto" w:before="2" w:after="0"/>
        <w:ind w:left="302" w:right="1104" w:firstLine="0"/>
        <w:jc w:val="left"/>
        <w:rPr>
          <w:sz w:val="28"/>
        </w:rPr>
      </w:pPr>
      <w:r>
        <w:rPr>
          <w:sz w:val="28"/>
        </w:rPr>
        <w:t>О решениях, принятых Методическим советом, информируются все</w:t>
      </w:r>
      <w:r>
        <w:rPr>
          <w:spacing w:val="1"/>
          <w:sz w:val="28"/>
        </w:rPr>
        <w:t> </w:t>
      </w:r>
      <w:r>
        <w:rPr>
          <w:sz w:val="28"/>
        </w:rPr>
        <w:t>участники</w:t>
      </w:r>
      <w:r>
        <w:rPr>
          <w:spacing w:val="-4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> </w:t>
      </w:r>
      <w:r>
        <w:rPr>
          <w:sz w:val="28"/>
        </w:rPr>
        <w:t>процесса</w:t>
      </w:r>
      <w:r>
        <w:rPr>
          <w:spacing w:val="-4"/>
          <w:sz w:val="28"/>
        </w:rPr>
        <w:t> </w:t>
      </w:r>
      <w:r>
        <w:rPr>
          <w:sz w:val="28"/>
        </w:rPr>
        <w:t>Учреждения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части,</w:t>
      </w:r>
      <w:r>
        <w:rPr>
          <w:spacing w:val="-3"/>
          <w:sz w:val="28"/>
        </w:rPr>
        <w:t> </w:t>
      </w:r>
      <w:r>
        <w:rPr>
          <w:sz w:val="28"/>
        </w:rPr>
        <w:t>их касающейся.</w:t>
      </w:r>
    </w:p>
    <w:p>
      <w:pPr>
        <w:pStyle w:val="ListParagraph"/>
        <w:numPr>
          <w:ilvl w:val="1"/>
          <w:numId w:val="1"/>
        </w:numPr>
        <w:tabs>
          <w:tab w:pos="933" w:val="left" w:leader="none"/>
        </w:tabs>
        <w:spacing w:line="240" w:lineRule="auto" w:before="0" w:after="0"/>
        <w:ind w:left="302" w:right="1052" w:firstLine="0"/>
        <w:jc w:val="left"/>
        <w:rPr>
          <w:sz w:val="28"/>
        </w:rPr>
      </w:pPr>
      <w:r>
        <w:rPr>
          <w:sz w:val="28"/>
        </w:rPr>
        <w:t>Решения Методического совета, принятые в пределах его полномочий,</w:t>
      </w:r>
      <w:r>
        <w:rPr>
          <w:spacing w:val="-67"/>
          <w:sz w:val="28"/>
        </w:rPr>
        <w:t> </w:t>
      </w:r>
      <w:r>
        <w:rPr>
          <w:sz w:val="28"/>
        </w:rPr>
        <w:t>являются</w:t>
      </w:r>
      <w:r>
        <w:rPr>
          <w:spacing w:val="-4"/>
          <w:sz w:val="28"/>
        </w:rPr>
        <w:t> </w:t>
      </w:r>
      <w:r>
        <w:rPr>
          <w:sz w:val="28"/>
        </w:rPr>
        <w:t>обязательными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всех</w:t>
      </w:r>
      <w:r>
        <w:rPr>
          <w:spacing w:val="-2"/>
          <w:sz w:val="28"/>
        </w:rPr>
        <w:t> </w:t>
      </w:r>
      <w:r>
        <w:rPr>
          <w:sz w:val="28"/>
        </w:rPr>
        <w:t>участников</w:t>
      </w:r>
      <w:r>
        <w:rPr>
          <w:spacing w:val="-6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> </w:t>
      </w:r>
      <w:r>
        <w:rPr>
          <w:sz w:val="28"/>
        </w:rPr>
        <w:t>процесса.</w:t>
      </w:r>
    </w:p>
    <w:p>
      <w:pPr>
        <w:pStyle w:val="BodyText"/>
        <w:spacing w:before="5"/>
        <w:ind w:left="0"/>
      </w:pPr>
    </w:p>
    <w:p>
      <w:pPr>
        <w:pStyle w:val="Heading1"/>
        <w:numPr>
          <w:ilvl w:val="0"/>
          <w:numId w:val="1"/>
        </w:numPr>
        <w:tabs>
          <w:tab w:pos="583" w:val="left" w:leader="none"/>
        </w:tabs>
        <w:spacing w:line="322" w:lineRule="exact" w:before="0" w:after="0"/>
        <w:ind w:left="582" w:right="0" w:hanging="281"/>
        <w:jc w:val="left"/>
      </w:pPr>
      <w:r>
        <w:rPr/>
        <w:t>Права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обязанности</w:t>
      </w:r>
      <w:r>
        <w:rPr>
          <w:spacing w:val="-3"/>
        </w:rPr>
        <w:t> </w:t>
      </w:r>
      <w:r>
        <w:rPr/>
        <w:t>Методического совета.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319" w:lineRule="exact" w:before="0" w:after="0"/>
        <w:ind w:left="794" w:right="0" w:hanging="493"/>
        <w:jc w:val="left"/>
        <w:rPr>
          <w:b/>
          <w:sz w:val="28"/>
        </w:rPr>
      </w:pPr>
      <w:r>
        <w:rPr>
          <w:b/>
          <w:sz w:val="28"/>
        </w:rPr>
        <w:t>Методический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совет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имеет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право: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240" w:lineRule="auto" w:before="0" w:after="0"/>
        <w:ind w:left="302" w:right="2804" w:firstLine="0"/>
        <w:jc w:val="left"/>
        <w:rPr>
          <w:sz w:val="28"/>
        </w:rPr>
      </w:pPr>
      <w:r>
        <w:rPr>
          <w:sz w:val="28"/>
        </w:rPr>
        <w:t>Рекомендовать педагогическим работникам повышение</w:t>
      </w:r>
      <w:r>
        <w:rPr>
          <w:spacing w:val="-67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4"/>
          <w:sz w:val="28"/>
        </w:rPr>
        <w:t> </w:t>
      </w:r>
      <w:r>
        <w:rPr>
          <w:sz w:val="28"/>
        </w:rPr>
        <w:t>категории.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242" w:lineRule="auto" w:before="0" w:after="0"/>
        <w:ind w:left="302" w:right="1517" w:firstLine="0"/>
        <w:jc w:val="left"/>
        <w:rPr>
          <w:sz w:val="28"/>
        </w:rPr>
      </w:pPr>
      <w:r>
        <w:rPr>
          <w:sz w:val="28"/>
        </w:rPr>
        <w:t>Выдвигать предложения по совершенствованию образовательного</w:t>
      </w:r>
      <w:r>
        <w:rPr>
          <w:spacing w:val="-68"/>
          <w:sz w:val="28"/>
        </w:rPr>
        <w:t> </w:t>
      </w:r>
      <w:r>
        <w:rPr>
          <w:sz w:val="28"/>
        </w:rPr>
        <w:t>процесса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Учреждении.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240" w:lineRule="auto" w:before="0" w:after="0"/>
        <w:ind w:left="302" w:right="1174" w:firstLine="0"/>
        <w:jc w:val="left"/>
        <w:rPr>
          <w:sz w:val="28"/>
        </w:rPr>
      </w:pPr>
      <w:r>
        <w:rPr>
          <w:sz w:val="28"/>
        </w:rPr>
        <w:t>Рекомендовать</w:t>
      </w:r>
      <w:r>
        <w:rPr>
          <w:spacing w:val="-7"/>
          <w:sz w:val="28"/>
        </w:rPr>
        <w:t> </w:t>
      </w:r>
      <w:r>
        <w:rPr>
          <w:sz w:val="28"/>
        </w:rPr>
        <w:t>к</w:t>
      </w:r>
      <w:r>
        <w:rPr>
          <w:spacing w:val="-7"/>
          <w:sz w:val="28"/>
        </w:rPr>
        <w:t> </w:t>
      </w:r>
      <w:r>
        <w:rPr>
          <w:sz w:val="28"/>
        </w:rPr>
        <w:t>публикации</w:t>
      </w:r>
      <w:r>
        <w:rPr>
          <w:spacing w:val="-6"/>
          <w:sz w:val="28"/>
        </w:rPr>
        <w:t> </w:t>
      </w:r>
      <w:r>
        <w:rPr>
          <w:sz w:val="28"/>
        </w:rPr>
        <w:t>материалы</w:t>
      </w:r>
      <w:r>
        <w:rPr>
          <w:spacing w:val="-6"/>
          <w:sz w:val="28"/>
        </w:rPr>
        <w:t> </w:t>
      </w:r>
      <w:r>
        <w:rPr>
          <w:sz w:val="28"/>
        </w:rPr>
        <w:t>передового</w:t>
      </w:r>
      <w:r>
        <w:rPr>
          <w:spacing w:val="-6"/>
          <w:sz w:val="28"/>
        </w:rPr>
        <w:t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> </w:t>
      </w:r>
      <w:r>
        <w:rPr>
          <w:sz w:val="28"/>
        </w:rPr>
        <w:t>опыта.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240" w:lineRule="auto" w:before="0" w:after="0"/>
        <w:ind w:left="302" w:right="1348" w:firstLine="0"/>
        <w:jc w:val="left"/>
        <w:rPr>
          <w:sz w:val="28"/>
        </w:rPr>
      </w:pPr>
      <w:r>
        <w:rPr>
          <w:sz w:val="28"/>
        </w:rPr>
        <w:t>Ходатайствовать о поощрении педагогических сотрудников</w:t>
      </w:r>
      <w:r>
        <w:rPr>
          <w:spacing w:val="1"/>
          <w:sz w:val="28"/>
        </w:rPr>
        <w:t> </w:t>
      </w:r>
      <w:r>
        <w:rPr>
          <w:sz w:val="28"/>
        </w:rPr>
        <w:t>Учреждения за плодотворную профессиональную деятельность в области</w:t>
      </w:r>
      <w:r>
        <w:rPr>
          <w:spacing w:val="-67"/>
          <w:sz w:val="28"/>
        </w:rPr>
        <w:t> </w:t>
      </w:r>
      <w:r>
        <w:rPr>
          <w:sz w:val="28"/>
        </w:rPr>
        <w:t>методической</w:t>
      </w:r>
      <w:r>
        <w:rPr>
          <w:spacing w:val="-1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321" w:lineRule="exact" w:before="0" w:after="0"/>
        <w:ind w:left="1002" w:right="0" w:hanging="701"/>
        <w:jc w:val="left"/>
        <w:rPr>
          <w:sz w:val="28"/>
        </w:rPr>
      </w:pPr>
      <w:r>
        <w:rPr>
          <w:sz w:val="28"/>
        </w:rPr>
        <w:t>Предлагать</w:t>
      </w:r>
      <w:r>
        <w:rPr>
          <w:spacing w:val="-5"/>
          <w:sz w:val="28"/>
        </w:rPr>
        <w:t> </w:t>
      </w:r>
      <w:r>
        <w:rPr>
          <w:sz w:val="28"/>
        </w:rPr>
        <w:t>кандидатуры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соискание</w:t>
      </w:r>
      <w:r>
        <w:rPr>
          <w:spacing w:val="-2"/>
          <w:sz w:val="28"/>
        </w:rPr>
        <w:t> </w:t>
      </w:r>
      <w:r>
        <w:rPr>
          <w:sz w:val="28"/>
        </w:rPr>
        <w:t>почетных</w:t>
      </w:r>
      <w:r>
        <w:rPr>
          <w:spacing w:val="-2"/>
          <w:sz w:val="28"/>
        </w:rPr>
        <w:t> </w:t>
      </w:r>
      <w:r>
        <w:rPr>
          <w:sz w:val="28"/>
        </w:rPr>
        <w:t>наград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званий.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240" w:lineRule="auto" w:before="0" w:after="0"/>
        <w:ind w:left="302" w:right="1568" w:firstLine="0"/>
        <w:jc w:val="left"/>
        <w:rPr>
          <w:sz w:val="28"/>
        </w:rPr>
      </w:pPr>
      <w:r>
        <w:rPr>
          <w:sz w:val="28"/>
        </w:rPr>
        <w:t>Предлагать кандидатуры преподавателей для участия в конкурсах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профессионального мастерства.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240" w:lineRule="auto" w:before="0" w:after="0"/>
        <w:ind w:left="302" w:right="1376" w:firstLine="0"/>
        <w:jc w:val="left"/>
        <w:rPr>
          <w:sz w:val="28"/>
        </w:rPr>
      </w:pPr>
      <w:r>
        <w:rPr>
          <w:sz w:val="28"/>
        </w:rPr>
        <w:t>Предлагать кандидатуры преподавателей для проведения открытых</w:t>
      </w:r>
      <w:r>
        <w:rPr>
          <w:spacing w:val="-68"/>
          <w:sz w:val="28"/>
        </w:rPr>
        <w:t> </w:t>
      </w:r>
      <w:r>
        <w:rPr>
          <w:sz w:val="28"/>
        </w:rPr>
        <w:t>уроков.</w:t>
      </w:r>
    </w:p>
    <w:p>
      <w:pPr>
        <w:pStyle w:val="Heading1"/>
        <w:numPr>
          <w:ilvl w:val="1"/>
          <w:numId w:val="1"/>
        </w:numPr>
        <w:tabs>
          <w:tab w:pos="795" w:val="left" w:leader="none"/>
        </w:tabs>
        <w:spacing w:line="319" w:lineRule="exact" w:before="0" w:after="0"/>
        <w:ind w:left="794" w:right="0" w:hanging="493"/>
        <w:jc w:val="left"/>
      </w:pPr>
      <w:r>
        <w:rPr/>
        <w:t>Методический</w:t>
      </w:r>
      <w:r>
        <w:rPr>
          <w:spacing w:val="-4"/>
        </w:rPr>
        <w:t> </w:t>
      </w:r>
      <w:r>
        <w:rPr/>
        <w:t>совет</w:t>
      </w:r>
      <w:r>
        <w:rPr>
          <w:spacing w:val="-3"/>
        </w:rPr>
        <w:t> </w:t>
      </w:r>
      <w:r>
        <w:rPr/>
        <w:t>обязан:</w:t>
      </w:r>
    </w:p>
    <w:p>
      <w:pPr>
        <w:pStyle w:val="ListParagraph"/>
        <w:numPr>
          <w:ilvl w:val="2"/>
          <w:numId w:val="1"/>
        </w:numPr>
        <w:tabs>
          <w:tab w:pos="935" w:val="left" w:leader="none"/>
        </w:tabs>
        <w:spacing w:line="242" w:lineRule="auto" w:before="0" w:after="0"/>
        <w:ind w:left="302" w:right="2126" w:firstLine="0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-8"/>
          <w:sz w:val="28"/>
        </w:rPr>
        <w:t> </w:t>
      </w:r>
      <w:r>
        <w:rPr>
          <w:sz w:val="28"/>
        </w:rPr>
        <w:t>повышению</w:t>
      </w:r>
      <w:r>
        <w:rPr>
          <w:spacing w:val="-7"/>
          <w:sz w:val="28"/>
        </w:rPr>
        <w:t> </w:t>
      </w:r>
      <w:r>
        <w:rPr>
          <w:sz w:val="28"/>
        </w:rPr>
        <w:t>качества</w:t>
      </w:r>
      <w:r>
        <w:rPr>
          <w:spacing w:val="-6"/>
          <w:sz w:val="28"/>
        </w:rPr>
        <w:t> </w:t>
      </w:r>
      <w:r>
        <w:rPr>
          <w:sz w:val="28"/>
        </w:rPr>
        <w:t>образовательных</w:t>
      </w:r>
      <w:r>
        <w:rPr>
          <w:spacing w:val="-6"/>
          <w:sz w:val="28"/>
        </w:rPr>
        <w:t> </w:t>
      </w:r>
      <w:r>
        <w:rPr>
          <w:sz w:val="28"/>
        </w:rPr>
        <w:t>услуг,</w:t>
      </w:r>
      <w:r>
        <w:rPr>
          <w:spacing w:val="-67"/>
          <w:sz w:val="28"/>
        </w:rPr>
        <w:t> </w:t>
      </w:r>
      <w:r>
        <w:rPr>
          <w:sz w:val="28"/>
        </w:rPr>
        <w:t>оказываемых</w:t>
      </w:r>
      <w:r>
        <w:rPr>
          <w:spacing w:val="-4"/>
          <w:sz w:val="28"/>
        </w:rPr>
        <w:t> </w:t>
      </w:r>
      <w:r>
        <w:rPr>
          <w:sz w:val="28"/>
        </w:rPr>
        <w:t>Учреждением.</w:t>
      </w:r>
    </w:p>
    <w:p>
      <w:pPr>
        <w:spacing w:after="0" w:line="242" w:lineRule="auto"/>
        <w:jc w:val="left"/>
        <w:rPr>
          <w:sz w:val="28"/>
        </w:rPr>
        <w:sectPr>
          <w:pgSz w:w="11910" w:h="17340"/>
          <w:pgMar w:top="1040" w:bottom="280" w:left="1400" w:right="0"/>
        </w:sectPr>
      </w:pPr>
    </w:p>
    <w:p>
      <w:pPr>
        <w:pStyle w:val="ListParagraph"/>
        <w:numPr>
          <w:ilvl w:val="2"/>
          <w:numId w:val="1"/>
        </w:numPr>
        <w:tabs>
          <w:tab w:pos="935" w:val="left" w:leader="none"/>
        </w:tabs>
        <w:spacing w:line="242" w:lineRule="auto" w:before="68" w:after="0"/>
        <w:ind w:left="302" w:right="1366" w:firstLine="0"/>
        <w:jc w:val="left"/>
        <w:rPr>
          <w:sz w:val="28"/>
        </w:rPr>
      </w:pPr>
      <w:r>
        <w:rPr>
          <w:sz w:val="28"/>
        </w:rPr>
        <w:t>Спобоствовать</w:t>
      </w:r>
      <w:r>
        <w:rPr>
          <w:spacing w:val="-9"/>
          <w:sz w:val="28"/>
        </w:rPr>
        <w:t> </w:t>
      </w:r>
      <w:r>
        <w:rPr>
          <w:sz w:val="28"/>
        </w:rPr>
        <w:t>постоянной,</w:t>
      </w:r>
      <w:r>
        <w:rPr>
          <w:spacing w:val="-5"/>
          <w:sz w:val="28"/>
        </w:rPr>
        <w:t> </w:t>
      </w:r>
      <w:r>
        <w:rPr>
          <w:sz w:val="28"/>
        </w:rPr>
        <w:t>активной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плодотворной</w:t>
      </w:r>
      <w:r>
        <w:rPr>
          <w:spacing w:val="-8"/>
          <w:sz w:val="28"/>
        </w:rPr>
        <w:t> </w:t>
      </w:r>
      <w:r>
        <w:rPr>
          <w:sz w:val="28"/>
        </w:rPr>
        <w:t>методической</w:t>
      </w:r>
      <w:r>
        <w:rPr>
          <w:spacing w:val="-67"/>
          <w:sz w:val="28"/>
        </w:rPr>
        <w:t> </w:t>
      </w:r>
      <w:r>
        <w:rPr>
          <w:sz w:val="28"/>
        </w:rPr>
        <w:t>работе</w:t>
      </w:r>
      <w:r>
        <w:rPr>
          <w:spacing w:val="-4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2"/>
          <w:numId w:val="1"/>
        </w:numPr>
        <w:tabs>
          <w:tab w:pos="935" w:val="left" w:leader="none"/>
        </w:tabs>
        <w:spacing w:line="240" w:lineRule="auto" w:before="0" w:after="0"/>
        <w:ind w:left="302" w:right="1615" w:firstLine="0"/>
        <w:jc w:val="left"/>
        <w:rPr>
          <w:sz w:val="28"/>
        </w:rPr>
      </w:pPr>
      <w:r>
        <w:rPr>
          <w:sz w:val="28"/>
        </w:rPr>
        <w:t>Оказывать методическую помощь начинающим преподавателям и</w:t>
      </w:r>
      <w:r>
        <w:rPr>
          <w:spacing w:val="-68"/>
          <w:sz w:val="28"/>
        </w:rPr>
        <w:t> </w:t>
      </w:r>
      <w:r>
        <w:rPr>
          <w:sz w:val="28"/>
        </w:rPr>
        <w:t>молодым</w:t>
      </w:r>
      <w:r>
        <w:rPr>
          <w:spacing w:val="-1"/>
          <w:sz w:val="28"/>
        </w:rPr>
        <w:t> </w:t>
      </w:r>
      <w:r>
        <w:rPr>
          <w:sz w:val="28"/>
        </w:rPr>
        <w:t>специалистам.</w:t>
      </w:r>
    </w:p>
    <w:p>
      <w:pPr>
        <w:pStyle w:val="ListParagraph"/>
        <w:numPr>
          <w:ilvl w:val="2"/>
          <w:numId w:val="1"/>
        </w:numPr>
        <w:tabs>
          <w:tab w:pos="935" w:val="left" w:leader="none"/>
        </w:tabs>
        <w:spacing w:line="321" w:lineRule="exact" w:before="0" w:after="0"/>
        <w:ind w:left="934" w:right="0" w:hanging="633"/>
        <w:jc w:val="lef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своей</w:t>
      </w:r>
      <w:r>
        <w:rPr>
          <w:spacing w:val="-6"/>
          <w:sz w:val="28"/>
        </w:rPr>
        <w:t> </w:t>
      </w:r>
      <w:r>
        <w:rPr>
          <w:sz w:val="28"/>
        </w:rPr>
        <w:t>работе</w:t>
      </w:r>
      <w:r>
        <w:rPr>
          <w:spacing w:val="-6"/>
          <w:sz w:val="28"/>
        </w:rPr>
        <w:t> </w:t>
      </w:r>
      <w:r>
        <w:rPr>
          <w:sz w:val="28"/>
        </w:rPr>
        <w:t>руководствоваться</w:t>
      </w:r>
      <w:r>
        <w:rPr>
          <w:spacing w:val="-3"/>
          <w:sz w:val="28"/>
        </w:rPr>
        <w:t> </w:t>
      </w:r>
      <w:r>
        <w:rPr>
          <w:sz w:val="28"/>
        </w:rPr>
        <w:t>настоящим</w:t>
      </w:r>
      <w:r>
        <w:rPr>
          <w:spacing w:val="-4"/>
          <w:sz w:val="28"/>
        </w:rPr>
        <w:t> </w:t>
      </w:r>
      <w:r>
        <w:rPr>
          <w:sz w:val="28"/>
        </w:rPr>
        <w:t>Положением.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583" w:val="left" w:leader="none"/>
        </w:tabs>
        <w:spacing w:line="240" w:lineRule="auto" w:before="0" w:after="0"/>
        <w:ind w:left="582" w:right="0" w:hanging="281"/>
        <w:jc w:val="left"/>
      </w:pPr>
      <w:r>
        <w:rPr/>
        <w:t>Обязанности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членов</w:t>
      </w:r>
      <w:r>
        <w:rPr>
          <w:spacing w:val="-3"/>
        </w:rPr>
        <w:t> </w:t>
      </w:r>
      <w:r>
        <w:rPr/>
        <w:t>Методического</w:t>
      </w:r>
      <w:r>
        <w:rPr>
          <w:spacing w:val="-2"/>
        </w:rPr>
        <w:t> </w:t>
      </w:r>
      <w:r>
        <w:rPr/>
        <w:t>совета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319" w:lineRule="exact" w:before="2" w:after="0"/>
        <w:ind w:left="794" w:right="0" w:hanging="493"/>
        <w:jc w:val="left"/>
        <w:rPr>
          <w:b/>
          <w:sz w:val="28"/>
        </w:rPr>
      </w:pPr>
      <w:r>
        <w:rPr>
          <w:b/>
          <w:sz w:val="28"/>
        </w:rPr>
        <w:t>Члены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Методического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совета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обязаны:</w:t>
      </w:r>
    </w:p>
    <w:p>
      <w:pPr>
        <w:pStyle w:val="ListParagraph"/>
        <w:numPr>
          <w:ilvl w:val="2"/>
          <w:numId w:val="3"/>
        </w:numPr>
        <w:tabs>
          <w:tab w:pos="1003" w:val="left" w:leader="none"/>
        </w:tabs>
        <w:spacing w:line="319" w:lineRule="exact" w:before="0" w:after="0"/>
        <w:ind w:left="1002" w:right="0" w:hanging="701"/>
        <w:jc w:val="left"/>
        <w:rPr>
          <w:sz w:val="28"/>
        </w:rPr>
      </w:pPr>
      <w:r>
        <w:rPr>
          <w:sz w:val="28"/>
        </w:rPr>
        <w:t>Активно</w:t>
      </w:r>
      <w:r>
        <w:rPr>
          <w:spacing w:val="-3"/>
          <w:sz w:val="28"/>
        </w:rPr>
        <w:t> </w:t>
      </w:r>
      <w:r>
        <w:rPr>
          <w:sz w:val="28"/>
        </w:rPr>
        <w:t>участвовать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работе</w:t>
      </w:r>
      <w:r>
        <w:rPr>
          <w:spacing w:val="-6"/>
          <w:sz w:val="28"/>
        </w:rPr>
        <w:t> </w:t>
      </w:r>
      <w:r>
        <w:rPr>
          <w:sz w:val="28"/>
        </w:rPr>
        <w:t>Методического</w:t>
      </w:r>
      <w:r>
        <w:rPr>
          <w:spacing w:val="-2"/>
          <w:sz w:val="28"/>
        </w:rPr>
        <w:t> </w:t>
      </w:r>
      <w:r>
        <w:rPr>
          <w:sz w:val="28"/>
        </w:rPr>
        <w:t>совета.</w:t>
      </w:r>
    </w:p>
    <w:p>
      <w:pPr>
        <w:pStyle w:val="ListParagraph"/>
        <w:numPr>
          <w:ilvl w:val="2"/>
          <w:numId w:val="3"/>
        </w:numPr>
        <w:tabs>
          <w:tab w:pos="1003" w:val="left" w:leader="none"/>
        </w:tabs>
        <w:spacing w:line="240" w:lineRule="auto" w:before="0" w:after="0"/>
        <w:ind w:left="1002" w:right="0" w:hanging="701"/>
        <w:jc w:val="left"/>
        <w:rPr>
          <w:sz w:val="28"/>
        </w:rPr>
      </w:pPr>
      <w:r>
        <w:rPr>
          <w:sz w:val="28"/>
        </w:rPr>
        <w:t>Присутствовать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заседаниях</w:t>
      </w:r>
      <w:r>
        <w:rPr>
          <w:spacing w:val="-3"/>
          <w:sz w:val="28"/>
        </w:rPr>
        <w:t> </w:t>
      </w:r>
      <w:r>
        <w:rPr>
          <w:sz w:val="28"/>
        </w:rPr>
        <w:t>Методического</w:t>
      </w:r>
      <w:r>
        <w:rPr>
          <w:spacing w:val="-3"/>
          <w:sz w:val="28"/>
        </w:rPr>
        <w:t> </w:t>
      </w:r>
      <w:r>
        <w:rPr>
          <w:sz w:val="28"/>
        </w:rPr>
        <w:t>совета.</w:t>
      </w:r>
    </w:p>
    <w:p>
      <w:pPr>
        <w:pStyle w:val="ListParagraph"/>
        <w:numPr>
          <w:ilvl w:val="2"/>
          <w:numId w:val="3"/>
        </w:numPr>
        <w:tabs>
          <w:tab w:pos="1003" w:val="left" w:leader="none"/>
        </w:tabs>
        <w:spacing w:line="240" w:lineRule="auto" w:before="36" w:after="0"/>
        <w:ind w:left="1002" w:right="0" w:hanging="701"/>
        <w:jc w:val="left"/>
        <w:rPr>
          <w:sz w:val="28"/>
        </w:rPr>
      </w:pPr>
      <w:r>
        <w:rPr>
          <w:sz w:val="28"/>
        </w:rPr>
        <w:t>Повышать</w:t>
      </w:r>
      <w:r>
        <w:rPr>
          <w:spacing w:val="-5"/>
          <w:sz w:val="28"/>
        </w:rPr>
        <w:t> </w:t>
      </w:r>
      <w:r>
        <w:rPr>
          <w:sz w:val="28"/>
        </w:rPr>
        <w:t>профессиональную</w:t>
      </w:r>
      <w:r>
        <w:rPr>
          <w:spacing w:val="-4"/>
          <w:sz w:val="28"/>
        </w:rPr>
        <w:t> </w:t>
      </w:r>
      <w:r>
        <w:rPr>
          <w:sz w:val="28"/>
        </w:rPr>
        <w:t>квалификацию.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1"/>
        </w:numPr>
        <w:tabs>
          <w:tab w:pos="795" w:val="left" w:leader="none"/>
        </w:tabs>
        <w:spacing w:line="321" w:lineRule="exact" w:before="0" w:after="0"/>
        <w:ind w:left="794" w:right="0" w:hanging="493"/>
        <w:jc w:val="left"/>
      </w:pPr>
      <w:r>
        <w:rPr/>
        <w:t>Члены</w:t>
      </w:r>
      <w:r>
        <w:rPr>
          <w:spacing w:val="-5"/>
        </w:rPr>
        <w:t> </w:t>
      </w:r>
      <w:r>
        <w:rPr/>
        <w:t>Методического</w:t>
      </w:r>
      <w:r>
        <w:rPr>
          <w:spacing w:val="-2"/>
        </w:rPr>
        <w:t> </w:t>
      </w:r>
      <w:r>
        <w:rPr/>
        <w:t>совета</w:t>
      </w:r>
      <w:r>
        <w:rPr>
          <w:spacing w:val="-1"/>
        </w:rPr>
        <w:t> </w:t>
      </w:r>
      <w:r>
        <w:rPr/>
        <w:t>имеют</w:t>
      </w:r>
      <w:r>
        <w:rPr>
          <w:spacing w:val="-2"/>
        </w:rPr>
        <w:t> </w:t>
      </w:r>
      <w:r>
        <w:rPr/>
        <w:t>право: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320" w:lineRule="exact" w:before="0" w:after="0"/>
        <w:ind w:left="1002" w:right="0" w:hanging="701"/>
        <w:jc w:val="left"/>
        <w:rPr>
          <w:sz w:val="28"/>
        </w:rPr>
      </w:pPr>
      <w:r>
        <w:rPr>
          <w:sz w:val="28"/>
        </w:rPr>
        <w:t>Открыто</w:t>
      </w:r>
      <w:r>
        <w:rPr>
          <w:spacing w:val="-3"/>
          <w:sz w:val="28"/>
        </w:rPr>
        <w:t> </w:t>
      </w:r>
      <w:r>
        <w:rPr>
          <w:sz w:val="28"/>
        </w:rPr>
        <w:t>высказывать</w:t>
      </w:r>
      <w:r>
        <w:rPr>
          <w:spacing w:val="-4"/>
          <w:sz w:val="28"/>
        </w:rPr>
        <w:t> </w:t>
      </w:r>
      <w:r>
        <w:rPr>
          <w:sz w:val="28"/>
        </w:rPr>
        <w:t>свое</w:t>
      </w:r>
      <w:r>
        <w:rPr>
          <w:spacing w:val="-3"/>
          <w:sz w:val="28"/>
        </w:rPr>
        <w:t> </w:t>
      </w:r>
      <w:r>
        <w:rPr>
          <w:sz w:val="28"/>
        </w:rPr>
        <w:t>мнение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обсуждаемому</w:t>
      </w:r>
      <w:r>
        <w:rPr>
          <w:spacing w:val="-5"/>
          <w:sz w:val="28"/>
        </w:rPr>
        <w:t> </w:t>
      </w:r>
      <w:r>
        <w:rPr>
          <w:sz w:val="28"/>
        </w:rPr>
        <w:t>вопросу.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322" w:lineRule="exact" w:before="0" w:after="0"/>
        <w:ind w:left="1002" w:right="0" w:hanging="701"/>
        <w:jc w:val="left"/>
        <w:rPr>
          <w:sz w:val="28"/>
        </w:rPr>
      </w:pPr>
      <w:r>
        <w:rPr>
          <w:sz w:val="28"/>
        </w:rPr>
        <w:t>Голосовать</w:t>
      </w:r>
      <w:r>
        <w:rPr>
          <w:spacing w:val="-6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принятии</w:t>
      </w:r>
      <w:r>
        <w:rPr>
          <w:spacing w:val="-6"/>
          <w:sz w:val="28"/>
        </w:rPr>
        <w:t> </w:t>
      </w:r>
      <w:r>
        <w:rPr>
          <w:sz w:val="28"/>
        </w:rPr>
        <w:t>решения.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240" w:lineRule="auto" w:before="0" w:after="0"/>
        <w:ind w:left="302" w:right="1354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первоочередном</w:t>
      </w:r>
      <w:r>
        <w:rPr>
          <w:spacing w:val="-6"/>
          <w:sz w:val="28"/>
        </w:rPr>
        <w:t> </w:t>
      </w:r>
      <w:r>
        <w:rPr>
          <w:sz w:val="28"/>
        </w:rPr>
        <w:t>порядке</w:t>
      </w:r>
      <w:r>
        <w:rPr>
          <w:spacing w:val="-3"/>
          <w:sz w:val="28"/>
        </w:rPr>
        <w:t> </w:t>
      </w:r>
      <w:r>
        <w:rPr>
          <w:sz w:val="28"/>
        </w:rPr>
        <w:t>получать</w:t>
      </w:r>
      <w:r>
        <w:rPr>
          <w:spacing w:val="-5"/>
          <w:sz w:val="28"/>
        </w:rPr>
        <w:t> </w:t>
      </w:r>
      <w:r>
        <w:rPr>
          <w:sz w:val="28"/>
        </w:rPr>
        <w:t>информацию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обсуждаемым</w:t>
      </w:r>
      <w:r>
        <w:rPr>
          <w:spacing w:val="-67"/>
          <w:sz w:val="28"/>
        </w:rPr>
        <w:t> </w:t>
      </w:r>
      <w:r>
        <w:rPr>
          <w:sz w:val="28"/>
        </w:rPr>
        <w:t>проблемам.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240" w:lineRule="auto" w:before="35" w:after="0"/>
        <w:ind w:left="1002" w:right="0" w:hanging="701"/>
        <w:jc w:val="left"/>
        <w:rPr>
          <w:sz w:val="28"/>
        </w:rPr>
      </w:pPr>
      <w:r>
        <w:rPr>
          <w:sz w:val="28"/>
        </w:rPr>
        <w:t>Вносить</w:t>
      </w:r>
      <w:r>
        <w:rPr>
          <w:spacing w:val="-8"/>
          <w:sz w:val="28"/>
        </w:rPr>
        <w:t> </w:t>
      </w:r>
      <w:r>
        <w:rPr>
          <w:sz w:val="28"/>
        </w:rPr>
        <w:t>предложения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Методического</w:t>
      </w:r>
      <w:r>
        <w:rPr>
          <w:spacing w:val="-2"/>
          <w:sz w:val="28"/>
        </w:rPr>
        <w:t> </w:t>
      </w:r>
      <w:r>
        <w:rPr>
          <w:sz w:val="28"/>
        </w:rPr>
        <w:t>совета.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240" w:lineRule="auto" w:before="36" w:after="0"/>
        <w:ind w:left="302" w:right="1144" w:firstLine="0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формировании</w:t>
      </w:r>
      <w:r>
        <w:rPr>
          <w:spacing w:val="-6"/>
          <w:sz w:val="28"/>
        </w:rPr>
        <w:t> </w:t>
      </w:r>
      <w:r>
        <w:rPr>
          <w:sz w:val="28"/>
        </w:rPr>
        <w:t>повестки</w:t>
      </w:r>
      <w:r>
        <w:rPr>
          <w:spacing w:val="-5"/>
          <w:sz w:val="28"/>
        </w:rPr>
        <w:t> </w:t>
      </w:r>
      <w:r>
        <w:rPr>
          <w:sz w:val="28"/>
        </w:rPr>
        <w:t>дня</w:t>
      </w:r>
      <w:r>
        <w:rPr>
          <w:spacing w:val="-3"/>
          <w:sz w:val="28"/>
        </w:rPr>
        <w:t> </w:t>
      </w:r>
      <w:r>
        <w:rPr>
          <w:sz w:val="28"/>
        </w:rPr>
        <w:t>заседаний</w:t>
      </w:r>
      <w:r>
        <w:rPr>
          <w:spacing w:val="-5"/>
          <w:sz w:val="28"/>
        </w:rPr>
        <w:t> </w:t>
      </w:r>
      <w:r>
        <w:rPr>
          <w:sz w:val="28"/>
        </w:rPr>
        <w:t>Методического</w:t>
      </w:r>
      <w:r>
        <w:rPr>
          <w:spacing w:val="-67"/>
          <w:sz w:val="28"/>
        </w:rPr>
        <w:t> </w:t>
      </w:r>
      <w:r>
        <w:rPr>
          <w:sz w:val="28"/>
        </w:rPr>
        <w:t>совета.</w:t>
      </w:r>
    </w:p>
    <w:p>
      <w:pPr>
        <w:pStyle w:val="BodyText"/>
        <w:spacing w:before="6"/>
        <w:ind w:left="0"/>
      </w:pPr>
    </w:p>
    <w:p>
      <w:pPr>
        <w:pStyle w:val="Heading1"/>
        <w:numPr>
          <w:ilvl w:val="0"/>
          <w:numId w:val="1"/>
        </w:numPr>
        <w:tabs>
          <w:tab w:pos="583" w:val="left" w:leader="none"/>
        </w:tabs>
        <w:spacing w:line="320" w:lineRule="exact" w:before="0" w:after="0"/>
        <w:ind w:left="582" w:right="0" w:hanging="281"/>
        <w:jc w:val="left"/>
      </w:pPr>
      <w:r>
        <w:rPr/>
        <w:t>Документация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отчетность.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0" w:after="0"/>
        <w:ind w:left="302" w:right="1764" w:firstLine="0"/>
        <w:jc w:val="left"/>
        <w:rPr>
          <w:sz w:val="28"/>
        </w:rPr>
      </w:pPr>
      <w:r>
        <w:rPr>
          <w:sz w:val="28"/>
        </w:rPr>
        <w:t>Контроль над деятельностью Методического совета осуществляет</w:t>
      </w:r>
      <w:r>
        <w:rPr>
          <w:spacing w:val="-68"/>
          <w:sz w:val="28"/>
        </w:rPr>
        <w:t> </w:t>
      </w:r>
      <w:r>
        <w:rPr>
          <w:sz w:val="28"/>
        </w:rPr>
        <w:t>директор Учреждения.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321" w:lineRule="exact" w:before="0" w:after="0"/>
        <w:ind w:left="794" w:right="0" w:hanging="493"/>
        <w:jc w:val="left"/>
        <w:rPr>
          <w:sz w:val="28"/>
        </w:rPr>
      </w:pPr>
      <w:r>
        <w:rPr>
          <w:sz w:val="28"/>
        </w:rPr>
        <w:t>Работу</w:t>
      </w:r>
      <w:r>
        <w:rPr>
          <w:spacing w:val="-8"/>
          <w:sz w:val="28"/>
        </w:rPr>
        <w:t> </w:t>
      </w:r>
      <w:r>
        <w:rPr>
          <w:sz w:val="28"/>
        </w:rPr>
        <w:t>Методического</w:t>
      </w:r>
      <w:r>
        <w:rPr>
          <w:spacing w:val="-2"/>
          <w:sz w:val="28"/>
        </w:rPr>
        <w:t> </w:t>
      </w:r>
      <w:r>
        <w:rPr>
          <w:sz w:val="28"/>
        </w:rPr>
        <w:t>совета</w:t>
      </w:r>
      <w:r>
        <w:rPr>
          <w:spacing w:val="-7"/>
          <w:sz w:val="28"/>
        </w:rPr>
        <w:t> </w:t>
      </w:r>
      <w:r>
        <w:rPr>
          <w:sz w:val="28"/>
        </w:rPr>
        <w:t>обеспечивают</w:t>
      </w:r>
      <w:r>
        <w:rPr>
          <w:spacing w:val="-4"/>
          <w:sz w:val="28"/>
        </w:rPr>
        <w:t> </w:t>
      </w:r>
      <w:r>
        <w:rPr>
          <w:sz w:val="28"/>
        </w:rPr>
        <w:t>следующие</w:t>
      </w:r>
      <w:r>
        <w:rPr>
          <w:spacing w:val="-4"/>
          <w:sz w:val="28"/>
        </w:rPr>
        <w:t> </w:t>
      </w:r>
      <w:r>
        <w:rPr>
          <w:sz w:val="28"/>
        </w:rPr>
        <w:t>документы:</w:t>
      </w:r>
    </w:p>
    <w:p>
      <w:pPr>
        <w:pStyle w:val="ListParagraph"/>
        <w:numPr>
          <w:ilvl w:val="0"/>
          <w:numId w:val="4"/>
        </w:numPr>
        <w:tabs>
          <w:tab w:pos="1381" w:val="left" w:leader="none"/>
          <w:tab w:pos="1382" w:val="left" w:leader="none"/>
        </w:tabs>
        <w:spacing w:line="342" w:lineRule="exact" w:before="0" w:after="0"/>
        <w:ind w:left="1382" w:right="0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Методическом</w:t>
      </w:r>
      <w:r>
        <w:rPr>
          <w:spacing w:val="-3"/>
          <w:sz w:val="28"/>
        </w:rPr>
        <w:t> </w:t>
      </w:r>
      <w:r>
        <w:rPr>
          <w:sz w:val="28"/>
        </w:rPr>
        <w:t>совете.</w:t>
      </w:r>
    </w:p>
    <w:p>
      <w:pPr>
        <w:pStyle w:val="ListParagraph"/>
        <w:numPr>
          <w:ilvl w:val="0"/>
          <w:numId w:val="4"/>
        </w:numPr>
        <w:tabs>
          <w:tab w:pos="1381" w:val="left" w:leader="none"/>
          <w:tab w:pos="1382" w:val="left" w:leader="none"/>
        </w:tabs>
        <w:spacing w:line="240" w:lineRule="auto" w:before="53" w:after="0"/>
        <w:ind w:left="1382" w:right="0" w:hanging="361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> </w:t>
      </w:r>
      <w:r>
        <w:rPr>
          <w:sz w:val="28"/>
        </w:rPr>
        <w:t>об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деятельности</w:t>
      </w:r>
      <w:r>
        <w:rPr>
          <w:spacing w:val="-5"/>
          <w:sz w:val="28"/>
        </w:rPr>
        <w:t> </w:t>
      </w:r>
      <w:r>
        <w:rPr>
          <w:sz w:val="28"/>
        </w:rPr>
        <w:t>Методического</w:t>
      </w:r>
      <w:r>
        <w:rPr>
          <w:spacing w:val="-2"/>
          <w:sz w:val="28"/>
        </w:rPr>
        <w:t> </w:t>
      </w:r>
      <w:r>
        <w:rPr>
          <w:sz w:val="28"/>
        </w:rPr>
        <w:t>совета.</w:t>
      </w:r>
    </w:p>
    <w:p>
      <w:pPr>
        <w:pStyle w:val="ListParagraph"/>
        <w:numPr>
          <w:ilvl w:val="0"/>
          <w:numId w:val="4"/>
        </w:numPr>
        <w:tabs>
          <w:tab w:pos="1381" w:val="left" w:leader="none"/>
          <w:tab w:pos="1382" w:val="left" w:leader="none"/>
        </w:tabs>
        <w:spacing w:line="240" w:lineRule="auto" w:before="53" w:after="0"/>
        <w:ind w:left="1382" w:right="0" w:hanging="361"/>
        <w:jc w:val="left"/>
        <w:rPr>
          <w:sz w:val="28"/>
        </w:rPr>
      </w:pPr>
      <w:r>
        <w:rPr>
          <w:sz w:val="28"/>
        </w:rPr>
        <w:t>Протоколы</w:t>
      </w:r>
      <w:r>
        <w:rPr>
          <w:spacing w:val="-5"/>
          <w:sz w:val="28"/>
        </w:rPr>
        <w:t> </w:t>
      </w:r>
      <w:r>
        <w:rPr>
          <w:sz w:val="28"/>
        </w:rPr>
        <w:t>заседаний.</w:t>
      </w:r>
    </w:p>
    <w:p>
      <w:pPr>
        <w:pStyle w:val="ListParagraph"/>
        <w:numPr>
          <w:ilvl w:val="0"/>
          <w:numId w:val="4"/>
        </w:numPr>
        <w:tabs>
          <w:tab w:pos="1381" w:val="left" w:leader="none"/>
          <w:tab w:pos="1382" w:val="left" w:leader="none"/>
        </w:tabs>
        <w:spacing w:line="240" w:lineRule="auto" w:before="55" w:after="0"/>
        <w:ind w:left="1382" w:right="0" w:hanging="361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  <w:r>
        <w:rPr>
          <w:spacing w:val="-4"/>
          <w:sz w:val="28"/>
        </w:rPr>
        <w:t> </w:t>
      </w:r>
      <w:r>
        <w:rPr>
          <w:sz w:val="28"/>
        </w:rPr>
        <w:t>Методического</w:t>
      </w:r>
      <w:r>
        <w:rPr>
          <w:spacing w:val="-3"/>
          <w:sz w:val="28"/>
        </w:rPr>
        <w:t> </w:t>
      </w:r>
      <w:r>
        <w:rPr>
          <w:sz w:val="28"/>
        </w:rPr>
        <w:t>совета.</w:t>
      </w:r>
    </w:p>
    <w:p>
      <w:pPr>
        <w:pStyle w:val="ListParagraph"/>
        <w:numPr>
          <w:ilvl w:val="0"/>
          <w:numId w:val="4"/>
        </w:numPr>
        <w:tabs>
          <w:tab w:pos="1381" w:val="left" w:leader="none"/>
          <w:tab w:pos="1382" w:val="left" w:leader="none"/>
        </w:tabs>
        <w:spacing w:line="240" w:lineRule="auto" w:before="53" w:after="0"/>
        <w:ind w:left="1382" w:right="0" w:hanging="361"/>
        <w:jc w:val="left"/>
        <w:rPr>
          <w:sz w:val="28"/>
        </w:rPr>
      </w:pPr>
      <w:r>
        <w:rPr>
          <w:sz w:val="28"/>
        </w:rPr>
        <w:t>Отчет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работе</w:t>
      </w:r>
      <w:r>
        <w:rPr>
          <w:spacing w:val="-2"/>
          <w:sz w:val="28"/>
        </w:rPr>
        <w:t> </w:t>
      </w:r>
      <w:r>
        <w:rPr>
          <w:sz w:val="28"/>
        </w:rPr>
        <w:t>Методического</w:t>
      </w:r>
      <w:r>
        <w:rPr>
          <w:spacing w:val="-1"/>
          <w:sz w:val="28"/>
        </w:rPr>
        <w:t> </w:t>
      </w:r>
      <w:r>
        <w:rPr>
          <w:sz w:val="28"/>
        </w:rPr>
        <w:t>совета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год.</w:t>
      </w:r>
    </w:p>
    <w:sectPr>
      <w:pgSz w:w="11910" w:h="17340"/>
      <w:pgMar w:top="1040" w:bottom="280" w:left="14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382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6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1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002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2" w:hanging="70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02" w:hanging="701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1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02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3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4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5" w:hanging="70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002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2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2" w:hanging="701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1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02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3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4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5" w:hanging="70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14" w:hanging="21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3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2" w:hanging="493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00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58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16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74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32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90" w:hanging="493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0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582" w:hanging="28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0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7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2021-05-22T01:23:46Z</dcterms:created>
  <dcterms:modified xsi:type="dcterms:W3CDTF">2021-05-22T01:23:46Z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