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31747" cy="90708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747" cy="9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1600" w:right="0"/>
        </w:sectPr>
      </w:pPr>
    </w:p>
    <w:p>
      <w:pPr>
        <w:pStyle w:val="BodyText"/>
        <w:tabs>
          <w:tab w:pos="6871" w:val="left" w:leader="none"/>
        </w:tabs>
        <w:spacing w:before="67"/>
        <w:ind w:firstLine="0"/>
        <w:jc w:val="left"/>
      </w:pPr>
      <w:r>
        <w:rPr/>
        <w:t>Принято</w:t>
        <w:tab/>
        <w:t>Утверждаю</w:t>
      </w:r>
    </w:p>
    <w:p>
      <w:pPr>
        <w:pStyle w:val="BodyText"/>
        <w:tabs>
          <w:tab w:pos="5963" w:val="left" w:leader="none"/>
        </w:tabs>
        <w:spacing w:before="2"/>
        <w:ind w:left="171" w:right="985" w:hanging="70"/>
        <w:jc w:val="left"/>
      </w:pPr>
      <w:r>
        <w:rPr/>
        <w:t>Педагогическим</w:t>
      </w:r>
      <w:r>
        <w:rPr>
          <w:spacing w:val="-3"/>
        </w:rPr>
        <w:t> </w:t>
      </w:r>
      <w:r>
        <w:rPr/>
        <w:t>советом</w:t>
        <w:tab/>
        <w:t>Директор МОУ ДО «ДШИ»</w:t>
      </w:r>
      <w:r>
        <w:rPr>
          <w:spacing w:val="-67"/>
        </w:rPr>
        <w:t> </w:t>
      </w:r>
      <w:r>
        <w:rPr/>
        <w:t>МОУ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«ДШИ»</w:t>
      </w:r>
    </w:p>
    <w:p>
      <w:pPr>
        <w:pStyle w:val="BodyText"/>
        <w:tabs>
          <w:tab w:pos="663" w:val="left" w:leader="none"/>
          <w:tab w:pos="1922" w:val="left" w:leader="none"/>
          <w:tab w:pos="5606" w:val="left" w:leader="none"/>
          <w:tab w:pos="8647" w:val="left" w:leader="none"/>
        </w:tabs>
        <w:spacing w:line="321" w:lineRule="exact"/>
        <w:ind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2019г.</w:t>
        <w:tab/>
        <w:t>Е.Б.Шуравина</w:t>
      </w:r>
      <w:r>
        <w:rPr>
          <w:u w:val="single"/>
        </w:rPr>
        <w:t> </w:t>
        <w:tab/>
      </w:r>
    </w:p>
    <w:p>
      <w:pPr>
        <w:pStyle w:val="BodyText"/>
        <w:tabs>
          <w:tab w:pos="6054" w:val="left" w:leader="none"/>
          <w:tab w:pos="8292" w:val="left" w:leader="none"/>
        </w:tabs>
        <w:ind w:left="5632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2019г.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/>
        <w:ind w:left="695" w:right="1444" w:firstLine="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>
      <w:pPr>
        <w:pStyle w:val="Heading1"/>
        <w:spacing w:line="276" w:lineRule="auto" w:before="54"/>
        <w:ind w:right="1444"/>
        <w:jc w:val="center"/>
      </w:pPr>
      <w:r>
        <w:rPr/>
        <w:t>о порядке и формах проведения итоговой аттестации учащихся,</w:t>
      </w:r>
      <w:r>
        <w:rPr>
          <w:spacing w:val="-67"/>
        </w:rPr>
        <w:t> </w:t>
      </w:r>
      <w:r>
        <w:rPr/>
        <w:t>освоивших дополнительные предпрофессиональные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искусств</w:t>
      </w:r>
    </w:p>
    <w:p>
      <w:pPr>
        <w:spacing w:before="1"/>
        <w:ind w:left="697" w:right="1443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МОУ ДО «Детская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искусств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Тутаев</w:t>
      </w:r>
    </w:p>
    <w:p>
      <w:pPr>
        <w:pStyle w:val="BodyText"/>
        <w:spacing w:before="3"/>
        <w:ind w:left="0" w:firstLine="0"/>
        <w:jc w:val="left"/>
        <w:rPr>
          <w:b/>
          <w:sz w:val="36"/>
        </w:rPr>
      </w:pPr>
    </w:p>
    <w:p>
      <w:pPr>
        <w:pStyle w:val="Heading1"/>
        <w:numPr>
          <w:ilvl w:val="0"/>
          <w:numId w:val="1"/>
        </w:numPr>
        <w:tabs>
          <w:tab w:pos="3859" w:val="left" w:leader="none"/>
        </w:tabs>
        <w:spacing w:line="240" w:lineRule="auto" w:before="0" w:after="0"/>
        <w:ind w:left="3858" w:right="0" w:hanging="250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76" w:lineRule="auto" w:before="45" w:after="0"/>
        <w:ind w:left="102" w:right="844" w:firstLine="566"/>
        <w:jc w:val="both"/>
        <w:rPr>
          <w:sz w:val="28"/>
        </w:rPr>
      </w:pPr>
      <w:r>
        <w:rPr>
          <w:sz w:val="28"/>
        </w:rPr>
        <w:t>Положение разработано на основе Закона Российской Федерации «Об</w:t>
      </w:r>
      <w:r>
        <w:rPr>
          <w:spacing w:val="1"/>
          <w:sz w:val="28"/>
        </w:rPr>
        <w:t> </w:t>
      </w:r>
      <w:r>
        <w:rPr>
          <w:sz w:val="28"/>
        </w:rPr>
        <w:t>образовании», Федерального закона от 29.12.2012 г. № 273-ФЗ, Приказа №86</w:t>
      </w:r>
      <w:r>
        <w:rPr>
          <w:spacing w:val="1"/>
          <w:sz w:val="28"/>
        </w:rPr>
        <w:t> </w:t>
      </w:r>
      <w:r>
        <w:rPr>
          <w:sz w:val="28"/>
        </w:rPr>
        <w:t>от 9.02.2012 г. Министерства культуры РФ </w:t>
      </w:r>
      <w:r>
        <w:rPr>
          <w:rFonts w:ascii="Arial MT" w:hAnsi="Arial MT"/>
          <w:color w:val="212121"/>
          <w:sz w:val="28"/>
        </w:rPr>
        <w:t>«</w:t>
      </w:r>
      <w:r>
        <w:rPr>
          <w:sz w:val="28"/>
        </w:rPr>
        <w:t>Положение о порядке и формах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освоивших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искусств</w:t>
      </w:r>
      <w:r>
        <w:rPr>
          <w:rFonts w:ascii="Arial MT" w:hAnsi="Arial MT"/>
          <w:color w:val="212121"/>
          <w:sz w:val="28"/>
        </w:rPr>
        <w:t>»,</w:t>
      </w:r>
      <w:r>
        <w:rPr>
          <w:rFonts w:ascii="Arial MT" w:hAnsi="Arial MT"/>
          <w:color w:val="212121"/>
          <w:spacing w:val="-8"/>
          <w:sz w:val="28"/>
        </w:rPr>
        <w:t> </w:t>
      </w:r>
      <w:r>
        <w:rPr>
          <w:sz w:val="28"/>
        </w:rPr>
        <w:t>Устава МОУ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«ДШИ»</w:t>
      </w:r>
      <w:r>
        <w:rPr>
          <w:spacing w:val="-1"/>
          <w:sz w:val="28"/>
        </w:rPr>
        <w:t> </w:t>
      </w:r>
      <w:r>
        <w:rPr>
          <w:sz w:val="28"/>
        </w:rPr>
        <w:t>г.Тутаева.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76" w:lineRule="auto" w:before="0" w:after="0"/>
        <w:ind w:left="102" w:right="702" w:firstLine="566"/>
        <w:jc w:val="both"/>
        <w:rPr>
          <w:sz w:val="28"/>
        </w:rPr>
      </w:pPr>
      <w:r>
        <w:rPr>
          <w:sz w:val="28"/>
        </w:rPr>
        <w:t>Согласно Федеральному закону от 29.12.2012 г. № 273-ФЗ освоение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предпрофессиональная</w:t>
      </w:r>
      <w:r>
        <w:rPr>
          <w:spacing w:val="70"/>
          <w:sz w:val="28"/>
        </w:rPr>
        <w:t> </w:t>
      </w:r>
      <w:r>
        <w:rPr>
          <w:sz w:val="28"/>
        </w:rPr>
        <w:t>программа)</w:t>
      </w:r>
      <w:r>
        <w:rPr>
          <w:spacing w:val="1"/>
          <w:sz w:val="28"/>
        </w:rPr>
        <w:t> </w:t>
      </w:r>
      <w:r>
        <w:rPr>
          <w:sz w:val="28"/>
        </w:rPr>
        <w:t>должно завершаться итоговой аттестацией обучающихся. Форма и 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выработку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нормативно-правовое</w:t>
      </w:r>
      <w:r>
        <w:rPr>
          <w:spacing w:val="1"/>
          <w:sz w:val="28"/>
        </w:rPr>
        <w:t> </w:t>
      </w:r>
      <w:r>
        <w:rPr>
          <w:sz w:val="28"/>
        </w:rPr>
        <w:t>регулирование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выработку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</w:t>
      </w:r>
      <w:r>
        <w:rPr>
          <w:spacing w:val="1"/>
          <w:sz w:val="28"/>
        </w:rPr>
        <w:t> </w:t>
      </w:r>
      <w:r>
        <w:rPr>
          <w:sz w:val="28"/>
        </w:rPr>
        <w:t>правовое</w:t>
      </w:r>
      <w:r>
        <w:rPr>
          <w:spacing w:val="-1"/>
          <w:sz w:val="28"/>
        </w:rPr>
        <w:t> </w:t>
      </w:r>
      <w:r>
        <w:rPr>
          <w:sz w:val="28"/>
        </w:rPr>
        <w:t>регулирование 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76" w:lineRule="auto" w:before="0" w:after="0"/>
        <w:ind w:left="102" w:right="901" w:firstLine="566"/>
        <w:jc w:val="both"/>
        <w:rPr>
          <w:sz w:val="28"/>
        </w:rPr>
      </w:pPr>
      <w:r>
        <w:rPr>
          <w:sz w:val="28"/>
        </w:rPr>
        <w:t>В ДШИ итоговая аттестация учащихся является неотъемлемой частью</w:t>
      </w:r>
      <w:r>
        <w:rPr>
          <w:spacing w:val="-67"/>
          <w:sz w:val="28"/>
        </w:rPr>
        <w:t> </w:t>
      </w:r>
      <w:r>
        <w:rPr>
          <w:sz w:val="28"/>
        </w:rPr>
        <w:t>учебного процесса.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BodyText"/>
        <w:spacing w:line="276" w:lineRule="auto"/>
        <w:ind w:right="705" w:firstLine="707"/>
      </w:pPr>
      <w:r>
        <w:rPr/>
        <w:t>Целью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(оценка)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предпрофессиональных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38"/>
        </w:rPr>
        <w:t> </w:t>
      </w:r>
      <w:r>
        <w:rPr/>
        <w:t>к</w:t>
      </w:r>
      <w:r>
        <w:rPr>
          <w:spacing w:val="33"/>
        </w:rPr>
        <w:t> </w:t>
      </w:r>
      <w:r>
        <w:rPr/>
        <w:t>минимуму</w:t>
      </w:r>
      <w:r>
        <w:rPr>
          <w:spacing w:val="34"/>
        </w:rPr>
        <w:t> </w:t>
      </w:r>
      <w:r>
        <w:rPr/>
        <w:t>содержания,</w:t>
      </w:r>
      <w:r>
        <w:rPr>
          <w:spacing w:val="35"/>
        </w:rPr>
        <w:t> </w:t>
      </w:r>
      <w:r>
        <w:rPr/>
        <w:t>структуре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условиям</w:t>
      </w:r>
      <w:r>
        <w:rPr>
          <w:spacing w:val="35"/>
        </w:rPr>
        <w:t> </w:t>
      </w:r>
      <w:r>
        <w:rPr/>
        <w:t>реализации</w:t>
      </w:r>
    </w:p>
    <w:p>
      <w:pPr>
        <w:spacing w:after="0" w:line="276" w:lineRule="auto"/>
        <w:sectPr>
          <w:pgSz w:w="11910" w:h="16840"/>
          <w:pgMar w:top="1040" w:bottom="280" w:left="1600" w:right="0"/>
        </w:sectPr>
      </w:pPr>
    </w:p>
    <w:p>
      <w:pPr>
        <w:pStyle w:val="BodyText"/>
        <w:spacing w:line="278" w:lineRule="auto" w:before="67"/>
        <w:ind w:right="708" w:firstLine="0"/>
      </w:pPr>
      <w:r>
        <w:rPr/>
        <w:t>указанных</w:t>
      </w:r>
      <w:r>
        <w:rPr>
          <w:spacing w:val="38"/>
        </w:rPr>
        <w:t> </w:t>
      </w:r>
      <w:r>
        <w:rPr/>
        <w:t>образовательных</w:t>
      </w:r>
      <w:r>
        <w:rPr>
          <w:spacing w:val="38"/>
        </w:rPr>
        <w:t> </w:t>
      </w:r>
      <w:r>
        <w:rPr/>
        <w:t>программ,</w:t>
      </w:r>
      <w:r>
        <w:rPr>
          <w:spacing w:val="37"/>
        </w:rPr>
        <w:t> </w:t>
      </w:r>
      <w:r>
        <w:rPr/>
        <w:t>а</w:t>
      </w:r>
      <w:r>
        <w:rPr>
          <w:spacing w:val="38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срокам</w:t>
      </w:r>
      <w:r>
        <w:rPr>
          <w:spacing w:val="36"/>
        </w:rPr>
        <w:t> </w:t>
      </w:r>
      <w:r>
        <w:rPr/>
        <w:t>их</w:t>
      </w:r>
      <w:r>
        <w:rPr>
          <w:spacing w:val="37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(далее</w:t>
      </w:r>
      <w:r>
        <w:rPr>
          <w:spacing w:val="-68"/>
        </w:rPr>
        <w:t> </w:t>
      </w:r>
      <w:r>
        <w:rPr/>
        <w:t>по тексту</w:t>
      </w:r>
      <w:r>
        <w:rPr>
          <w:spacing w:val="-4"/>
        </w:rPr>
        <w:t> </w:t>
      </w:r>
      <w:r>
        <w:rPr/>
        <w:t>– ФГТ).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76" w:lineRule="auto" w:before="0" w:after="0"/>
        <w:ind w:left="102" w:right="707" w:firstLine="707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освоивших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прошедших</w:t>
      </w:r>
      <w:r>
        <w:rPr>
          <w:spacing w:val="1"/>
          <w:sz w:val="28"/>
        </w:rPr>
        <w:t> </w:t>
      </w:r>
      <w:r>
        <w:rPr>
          <w:sz w:val="28"/>
        </w:rPr>
        <w:t>промежуточную аттестацию по всем учебным предметам учебного плана и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текущем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2"/>
        </w:numPr>
        <w:tabs>
          <w:tab w:pos="882" w:val="left" w:leader="none"/>
        </w:tabs>
        <w:spacing w:line="276" w:lineRule="auto" w:before="0" w:after="0"/>
        <w:ind w:left="102" w:right="843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освоивших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предпрофессиональные общеобразовательные программы в области искусств</w:t>
      </w:r>
      <w:r>
        <w:rPr>
          <w:spacing w:val="-67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выпускники),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апелляционных</w:t>
      </w:r>
      <w:r>
        <w:rPr>
          <w:spacing w:val="1"/>
          <w:sz w:val="28"/>
        </w:rPr>
        <w:t> </w:t>
      </w:r>
      <w:r>
        <w:rPr>
          <w:sz w:val="28"/>
        </w:rPr>
        <w:t>комиссий,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апелляций,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повторного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МОУ ДО</w:t>
      </w:r>
      <w:r>
        <w:rPr>
          <w:spacing w:val="-1"/>
          <w:sz w:val="28"/>
        </w:rPr>
        <w:t> </w:t>
      </w:r>
      <w:r>
        <w:rPr>
          <w:sz w:val="28"/>
        </w:rPr>
        <w:t>«ДШИ»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Тутаева (далее-Школа).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76" w:lineRule="auto" w:before="0" w:after="0"/>
        <w:ind w:left="102" w:right="851" w:firstLine="566"/>
        <w:jc w:val="both"/>
        <w:rPr>
          <w:sz w:val="28"/>
        </w:rPr>
      </w:pPr>
      <w:r>
        <w:rPr>
          <w:sz w:val="28"/>
        </w:rPr>
        <w:t>Итоговая аттестация проводится для выпускников школы, в том числе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рубежом,</w:t>
      </w:r>
      <w:r>
        <w:rPr>
          <w:spacing w:val="1"/>
          <w:sz w:val="28"/>
        </w:rPr>
        <w:t> </w:t>
      </w:r>
      <w:r>
        <w:rPr>
          <w:sz w:val="28"/>
        </w:rPr>
        <w:t>беженцев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вынужденных</w:t>
      </w:r>
      <w:r>
        <w:rPr>
          <w:spacing w:val="1"/>
          <w:sz w:val="28"/>
        </w:rPr>
        <w:t> </w:t>
      </w:r>
      <w:r>
        <w:rPr>
          <w:sz w:val="28"/>
        </w:rPr>
        <w:t>переселенцев,</w:t>
      </w:r>
      <w:r>
        <w:rPr>
          <w:spacing w:val="1"/>
          <w:sz w:val="28"/>
        </w:rPr>
        <w:t> </w:t>
      </w:r>
      <w:r>
        <w:rPr>
          <w:sz w:val="28"/>
        </w:rPr>
        <w:t>освоивших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предпрофессиональные</w:t>
      </w:r>
      <w:r>
        <w:rPr>
          <w:spacing w:val="-5"/>
          <w:sz w:val="28"/>
        </w:rPr>
        <w:t> </w:t>
      </w:r>
      <w:r>
        <w:rPr>
          <w:sz w:val="28"/>
        </w:rPr>
        <w:t>программы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допущенных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548" w:val="left" w:leader="none"/>
          <w:tab w:pos="2890" w:val="left" w:leader="none"/>
          <w:tab w:pos="4164" w:val="left" w:leader="none"/>
          <w:tab w:pos="5644" w:val="left" w:leader="none"/>
          <w:tab w:pos="6063" w:val="left" w:leader="none"/>
          <w:tab w:pos="6624" w:val="left" w:leader="none"/>
          <w:tab w:pos="7504" w:val="left" w:leader="none"/>
          <w:tab w:pos="8060" w:val="left" w:leader="none"/>
        </w:tabs>
        <w:spacing w:line="273" w:lineRule="auto" w:before="0" w:after="0"/>
        <w:ind w:left="668" w:right="853" w:firstLine="1860"/>
        <w:jc w:val="left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итоговой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аттестации</w:t>
      </w:r>
      <w:r>
        <w:rPr>
          <w:b/>
          <w:spacing w:val="1"/>
          <w:sz w:val="28"/>
        </w:rPr>
        <w:t> </w:t>
      </w:r>
      <w:r>
        <w:rPr>
          <w:sz w:val="28"/>
        </w:rPr>
        <w:t>1.Итоговая аттестация проводится в форме выпускных экзаменов.</w:t>
      </w:r>
      <w:r>
        <w:rPr>
          <w:spacing w:val="1"/>
          <w:sz w:val="28"/>
        </w:rPr>
        <w:t> </w:t>
      </w:r>
      <w:r>
        <w:rPr>
          <w:sz w:val="28"/>
        </w:rPr>
        <w:t>2.Количество</w:t>
        <w:tab/>
        <w:t>выпускных</w:t>
        <w:tab/>
        <w:t>экзаменов</w:t>
        <w:tab/>
        <w:t>и</w:t>
        <w:tab/>
        <w:t>их</w:t>
        <w:tab/>
        <w:t>виды</w:t>
        <w:tab/>
        <w:t>по</w:t>
        <w:tab/>
        <w:t>конкретной</w:t>
      </w:r>
    </w:p>
    <w:p>
      <w:pPr>
        <w:pStyle w:val="BodyText"/>
        <w:spacing w:line="276" w:lineRule="auto" w:before="5"/>
        <w:ind w:right="985" w:firstLine="0"/>
        <w:jc w:val="left"/>
      </w:pPr>
      <w:r>
        <w:rPr/>
        <w:t>предпрофессиональной</w:t>
      </w:r>
      <w:r>
        <w:rPr>
          <w:spacing w:val="2"/>
        </w:rPr>
        <w:t> </w:t>
      </w:r>
      <w:r>
        <w:rPr/>
        <w:t>программе</w:t>
      </w:r>
      <w:r>
        <w:rPr>
          <w:spacing w:val="2"/>
        </w:rPr>
        <w:t> </w:t>
      </w:r>
      <w:r>
        <w:rPr/>
        <w:t>устанавливаются</w:t>
      </w:r>
      <w:r>
        <w:rPr>
          <w:spacing w:val="4"/>
        </w:rPr>
        <w:t> </w:t>
      </w:r>
      <w:r>
        <w:rPr/>
        <w:t>ФГТ,</w:t>
      </w:r>
      <w:r>
        <w:rPr>
          <w:spacing w:val="1"/>
        </w:rPr>
        <w:t> </w:t>
      </w:r>
      <w:r>
        <w:rPr/>
        <w:t>при</w:t>
      </w:r>
      <w:r>
        <w:rPr>
          <w:spacing w:val="5"/>
        </w:rPr>
        <w:t> </w:t>
      </w:r>
      <w:r>
        <w:rPr/>
        <w:t>этом</w:t>
      </w:r>
      <w:r>
        <w:rPr>
          <w:spacing w:val="4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следующие виды</w:t>
      </w:r>
      <w:r>
        <w:rPr>
          <w:spacing w:val="-4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экзаменов: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321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концерт</w:t>
      </w:r>
      <w:r>
        <w:rPr>
          <w:spacing w:val="-4"/>
          <w:sz w:val="28"/>
        </w:rPr>
        <w:t> </w:t>
      </w:r>
      <w:r>
        <w:rPr>
          <w:sz w:val="28"/>
        </w:rPr>
        <w:t>(академический</w:t>
      </w:r>
      <w:r>
        <w:rPr>
          <w:spacing w:val="-3"/>
          <w:sz w:val="28"/>
        </w:rPr>
        <w:t> </w:t>
      </w:r>
      <w:r>
        <w:rPr>
          <w:sz w:val="28"/>
        </w:rPr>
        <w:t>концерт)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50" w:after="0"/>
        <w:ind w:left="265" w:right="0" w:hanging="164"/>
        <w:jc w:val="left"/>
        <w:rPr>
          <w:sz w:val="28"/>
        </w:rPr>
      </w:pPr>
      <w:r>
        <w:rPr>
          <w:sz w:val="28"/>
        </w:rPr>
        <w:t>исполнение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48" w:after="0"/>
        <w:ind w:left="265" w:right="0" w:hanging="164"/>
        <w:jc w:val="left"/>
        <w:rPr>
          <w:sz w:val="28"/>
        </w:rPr>
      </w:pPr>
      <w:r>
        <w:rPr>
          <w:sz w:val="28"/>
        </w:rPr>
        <w:t>просмотр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48" w:after="0"/>
        <w:ind w:left="265" w:right="0" w:hanging="164"/>
        <w:jc w:val="left"/>
        <w:rPr>
          <w:sz w:val="28"/>
        </w:rPr>
      </w:pPr>
      <w:r>
        <w:rPr>
          <w:sz w:val="28"/>
        </w:rPr>
        <w:t>выставка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50" w:after="0"/>
        <w:ind w:left="265" w:right="0" w:hanging="164"/>
        <w:jc w:val="left"/>
        <w:rPr>
          <w:sz w:val="28"/>
        </w:rPr>
      </w:pPr>
      <w:r>
        <w:rPr>
          <w:sz w:val="28"/>
        </w:rPr>
        <w:t>показ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40" w:lineRule="auto" w:before="47" w:after="0"/>
        <w:ind w:left="265" w:right="0" w:hanging="164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устный</w:t>
      </w:r>
      <w:r>
        <w:rPr>
          <w:spacing w:val="-4"/>
          <w:sz w:val="28"/>
        </w:rPr>
        <w:t> </w:t>
      </w:r>
      <w:r>
        <w:rPr>
          <w:sz w:val="28"/>
        </w:rPr>
        <w:t>ответ.</w:t>
      </w:r>
    </w:p>
    <w:p>
      <w:pPr>
        <w:pStyle w:val="ListParagraph"/>
        <w:numPr>
          <w:ilvl w:val="0"/>
          <w:numId w:val="4"/>
        </w:numPr>
        <w:tabs>
          <w:tab w:pos="881" w:val="left" w:leader="none"/>
        </w:tabs>
        <w:spacing w:line="276" w:lineRule="auto" w:before="48" w:after="0"/>
        <w:ind w:left="102" w:right="845" w:firstLine="56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заменена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освоения предпрофессиональной программы на основании итогов 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успеваемости и</w:t>
      </w:r>
      <w:r>
        <w:rPr>
          <w:spacing w:val="-3"/>
          <w:sz w:val="28"/>
        </w:rPr>
        <w:t> </w:t>
      </w:r>
      <w:r>
        <w:rPr>
          <w:sz w:val="28"/>
        </w:rPr>
        <w:t>промежуточной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066" w:val="left" w:leader="none"/>
        </w:tabs>
        <w:spacing w:line="240" w:lineRule="auto" w:before="0" w:after="0"/>
        <w:ind w:left="2065" w:right="0" w:hanging="469"/>
        <w:jc w:val="both"/>
      </w:pPr>
      <w:r>
        <w:rPr/>
        <w:t>Особенности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аттестации</w:t>
      </w:r>
    </w:p>
    <w:p>
      <w:pPr>
        <w:pStyle w:val="ListParagraph"/>
        <w:numPr>
          <w:ilvl w:val="1"/>
          <w:numId w:val="4"/>
        </w:numPr>
        <w:tabs>
          <w:tab w:pos="1105" w:val="left" w:leader="none"/>
        </w:tabs>
        <w:spacing w:line="276" w:lineRule="auto" w:before="46" w:after="0"/>
        <w:ind w:left="102" w:right="850" w:firstLine="707"/>
        <w:jc w:val="both"/>
        <w:rPr>
          <w:sz w:val="28"/>
        </w:rPr>
      </w:pPr>
      <w:r>
        <w:rPr>
          <w:sz w:val="28"/>
        </w:rPr>
        <w:t>Для обучающихся, осваивающих предпрофессиональные программы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годом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завершении</w:t>
      </w:r>
      <w:r>
        <w:rPr>
          <w:spacing w:val="-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срока обучения: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line="278" w:lineRule="auto" w:before="67"/>
        <w:ind w:right="1712" w:firstLine="628"/>
      </w:pPr>
      <w:r>
        <w:rPr/>
        <w:t>- при сроке освоения предпрофессиональной программы в 8 лет с</w:t>
      </w:r>
      <w:r>
        <w:rPr>
          <w:spacing w:val="-67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годом</w:t>
      </w:r>
      <w:r>
        <w:rPr>
          <w:spacing w:val="-4"/>
        </w:rPr>
        <w:t> </w:t>
      </w:r>
      <w:r>
        <w:rPr/>
        <w:t>обучения – по окончании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(9) класса,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76" w:lineRule="auto" w:before="0" w:after="0"/>
        <w:ind w:left="102" w:right="1782" w:firstLine="556"/>
        <w:jc w:val="both"/>
        <w:rPr>
          <w:sz w:val="28"/>
        </w:rPr>
      </w:pPr>
      <w:r>
        <w:rPr>
          <w:sz w:val="28"/>
        </w:rPr>
        <w:t>при сроке освоения предпрофессиональной программы в 5 лет с</w:t>
      </w:r>
      <w:r>
        <w:rPr>
          <w:spacing w:val="-67"/>
          <w:sz w:val="28"/>
        </w:rPr>
        <w:t> </w:t>
      </w:r>
      <w:r>
        <w:rPr>
          <w:sz w:val="28"/>
        </w:rPr>
        <w:t>дополнительным</w:t>
      </w:r>
      <w:r>
        <w:rPr>
          <w:spacing w:val="-1"/>
          <w:sz w:val="28"/>
        </w:rPr>
        <w:t> </w:t>
      </w:r>
      <w:r>
        <w:rPr>
          <w:sz w:val="28"/>
        </w:rPr>
        <w:t>годом</w:t>
      </w:r>
      <w:r>
        <w:rPr>
          <w:spacing w:val="-4"/>
          <w:sz w:val="28"/>
        </w:rPr>
        <w:t> </w:t>
      </w:r>
      <w:r>
        <w:rPr>
          <w:sz w:val="28"/>
        </w:rPr>
        <w:t>обучения –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(6)</w:t>
      </w:r>
      <w:r>
        <w:rPr>
          <w:spacing w:val="-1"/>
          <w:sz w:val="28"/>
        </w:rPr>
        <w:t> </w:t>
      </w:r>
      <w:r>
        <w:rPr>
          <w:sz w:val="28"/>
        </w:rPr>
        <w:t>класса.</w:t>
      </w:r>
    </w:p>
    <w:p>
      <w:pPr>
        <w:pStyle w:val="BodyText"/>
        <w:spacing w:line="276" w:lineRule="auto"/>
        <w:ind w:right="844" w:firstLine="676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предпрофессиональной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сокращенные</w:t>
      </w:r>
      <w:r>
        <w:rPr>
          <w:spacing w:val="1"/>
        </w:rPr>
        <w:t> </w:t>
      </w:r>
      <w:r>
        <w:rPr/>
        <w:t>сроки или индивидуальным учебным планам итоговая аттестация проводится</w:t>
      </w:r>
      <w:r>
        <w:rPr>
          <w:spacing w:val="-67"/>
        </w:rPr>
        <w:t> </w:t>
      </w:r>
      <w:r>
        <w:rPr/>
        <w:t>по завершении освоения указанной программы и индивидуального учебного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же</w:t>
      </w:r>
      <w:r>
        <w:rPr>
          <w:spacing w:val="-4"/>
        </w:rPr>
        <w:t> </w:t>
      </w:r>
      <w:r>
        <w:rPr/>
        <w:t>порядке.</w:t>
      </w:r>
    </w:p>
    <w:p>
      <w:pPr>
        <w:pStyle w:val="ListParagraph"/>
        <w:numPr>
          <w:ilvl w:val="1"/>
          <w:numId w:val="4"/>
        </w:numPr>
        <w:tabs>
          <w:tab w:pos="1143" w:val="left" w:leader="none"/>
        </w:tabs>
        <w:spacing w:line="276" w:lineRule="auto" w:before="0" w:after="0"/>
        <w:ind w:left="102" w:right="84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ФГТ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предпрофессиональную</w:t>
      </w:r>
      <w:r>
        <w:rPr>
          <w:spacing w:val="55"/>
          <w:sz w:val="28"/>
        </w:rPr>
        <w:t> </w:t>
      </w:r>
      <w:r>
        <w:rPr>
          <w:sz w:val="28"/>
        </w:rPr>
        <w:t>программу,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которой</w:t>
      </w:r>
      <w:r>
        <w:rPr>
          <w:spacing w:val="57"/>
          <w:sz w:val="28"/>
        </w:rPr>
        <w:t> </w:t>
      </w:r>
      <w:r>
        <w:rPr>
          <w:sz w:val="28"/>
        </w:rPr>
        <w:t>одним</w:t>
      </w:r>
      <w:r>
        <w:rPr>
          <w:spacing w:val="53"/>
          <w:sz w:val="28"/>
        </w:rPr>
        <w:t> </w:t>
      </w:r>
      <w:r>
        <w:rPr>
          <w:sz w:val="28"/>
        </w:rPr>
        <w:t>из</w:t>
      </w:r>
      <w:r>
        <w:rPr>
          <w:spacing w:val="53"/>
          <w:sz w:val="28"/>
        </w:rPr>
        <w:t> </w:t>
      </w:r>
      <w:r>
        <w:rPr>
          <w:sz w:val="28"/>
        </w:rPr>
        <w:t>разделов</w:t>
      </w:r>
      <w:r>
        <w:rPr>
          <w:spacing w:val="56"/>
          <w:sz w:val="28"/>
        </w:rPr>
        <w:t> </w:t>
      </w:r>
      <w:r>
        <w:rPr>
          <w:sz w:val="28"/>
        </w:rPr>
        <w:t>является</w:t>
      </w:r>
    </w:p>
    <w:p>
      <w:pPr>
        <w:pStyle w:val="BodyText"/>
        <w:spacing w:line="321" w:lineRule="exact"/>
        <w:ind w:firstLine="0"/>
      </w:pPr>
      <w:r>
        <w:rPr/>
        <w:t>«Система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оценок</w:t>
      </w:r>
      <w:r>
        <w:rPr>
          <w:spacing w:val="-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аттестации».</w:t>
      </w:r>
    </w:p>
    <w:p>
      <w:pPr>
        <w:pStyle w:val="BodyText"/>
        <w:spacing w:line="276" w:lineRule="auto" w:before="46"/>
        <w:ind w:right="846"/>
      </w:pPr>
      <w:r>
        <w:rPr/>
        <w:t>Система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разрабатываться</w:t>
      </w:r>
      <w:r>
        <w:rPr>
          <w:spacing w:val="1"/>
        </w:rPr>
        <w:t> </w:t>
      </w:r>
      <w:r>
        <w:rPr/>
        <w:t>ДШИ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ФГТ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минимуму содержания соответствующей предпрофессиональной программы.</w:t>
      </w:r>
      <w:r>
        <w:rPr>
          <w:spacing w:val="-67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пятибалльной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заносятся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свидетельство</w:t>
      </w:r>
      <w:r>
        <w:rPr>
          <w:spacing w:val="-2"/>
        </w:rPr>
        <w:t> </w:t>
      </w:r>
      <w:r>
        <w:rPr/>
        <w:t>об</w:t>
      </w:r>
      <w:r>
        <w:rPr>
          <w:spacing w:val="-5"/>
        </w:rPr>
        <w:t> </w:t>
      </w:r>
      <w:r>
        <w:rPr/>
        <w:t>освоении</w:t>
      </w:r>
      <w:r>
        <w:rPr>
          <w:spacing w:val="-2"/>
        </w:rPr>
        <w:t> </w:t>
      </w:r>
      <w:r>
        <w:rPr/>
        <w:t>предпрофессиональной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4"/>
        </w:numPr>
        <w:tabs>
          <w:tab w:pos="1091" w:val="left" w:leader="none"/>
        </w:tabs>
        <w:spacing w:line="276" w:lineRule="auto" w:before="0" w:after="0"/>
        <w:ind w:left="102" w:right="847" w:firstLine="566"/>
        <w:jc w:val="both"/>
        <w:rPr>
          <w:sz w:val="28"/>
        </w:rPr>
      </w:pP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процедуру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материалы.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 должны быть отражены в графике образовательного процесса и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-4"/>
          <w:sz w:val="28"/>
        </w:rPr>
        <w:t> </w:t>
      </w:r>
      <w:r>
        <w:rPr>
          <w:sz w:val="28"/>
        </w:rPr>
        <w:t>плане</w:t>
      </w:r>
      <w:r>
        <w:rPr>
          <w:spacing w:val="-3"/>
          <w:sz w:val="28"/>
        </w:rPr>
        <w:t> </w:t>
      </w:r>
      <w:r>
        <w:rPr>
          <w:sz w:val="28"/>
        </w:rPr>
        <w:t>ДШИ.</w:t>
      </w:r>
    </w:p>
    <w:p>
      <w:pPr>
        <w:pStyle w:val="ListParagraph"/>
        <w:numPr>
          <w:ilvl w:val="1"/>
          <w:numId w:val="4"/>
        </w:numPr>
        <w:tabs>
          <w:tab w:pos="983" w:val="left" w:leader="none"/>
        </w:tabs>
        <w:spacing w:line="276" w:lineRule="auto" w:before="0" w:after="0"/>
        <w:ind w:left="102" w:right="844" w:firstLine="566"/>
        <w:jc w:val="both"/>
        <w:rPr>
          <w:sz w:val="28"/>
        </w:rPr>
      </w:pPr>
      <w:r>
        <w:rPr>
          <w:sz w:val="28"/>
        </w:rPr>
        <w:t>Экзаменационные материалы и содержание по каждому выпускному</w:t>
      </w:r>
      <w:r>
        <w:rPr>
          <w:spacing w:val="1"/>
          <w:sz w:val="28"/>
        </w:rPr>
        <w:t> </w:t>
      </w:r>
      <w:r>
        <w:rPr>
          <w:sz w:val="28"/>
        </w:rPr>
        <w:t>экзамену</w:t>
      </w:r>
      <w:r>
        <w:rPr>
          <w:spacing w:val="1"/>
          <w:sz w:val="28"/>
        </w:rPr>
        <w:t> </w:t>
      </w:r>
      <w:r>
        <w:rPr>
          <w:sz w:val="28"/>
        </w:rPr>
        <w:t>(программы,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билеты,</w:t>
      </w:r>
      <w:r>
        <w:rPr>
          <w:spacing w:val="1"/>
          <w:sz w:val="28"/>
        </w:rPr>
        <w:t> </w:t>
      </w:r>
      <w:r>
        <w:rPr>
          <w:sz w:val="28"/>
        </w:rPr>
        <w:t>исполнительский</w:t>
      </w:r>
      <w:r>
        <w:rPr>
          <w:spacing w:val="1"/>
          <w:sz w:val="28"/>
        </w:rPr>
        <w:t> </w:t>
      </w:r>
      <w:r>
        <w:rPr>
          <w:sz w:val="28"/>
        </w:rPr>
        <w:t>репертуар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должны ежегодно разрабатываться соответствующим отделом (отделением)</w:t>
      </w:r>
      <w:r>
        <w:rPr>
          <w:spacing w:val="1"/>
          <w:sz w:val="28"/>
        </w:rPr>
        <w:t> </w:t>
      </w:r>
      <w:r>
        <w:rPr>
          <w:sz w:val="28"/>
        </w:rPr>
        <w:t>ДШИ, рассматриваться на заседании методического совета и утверждаться</w:t>
      </w:r>
      <w:r>
        <w:rPr>
          <w:spacing w:val="1"/>
          <w:sz w:val="28"/>
        </w:rPr>
        <w:t> </w:t>
      </w:r>
      <w:r>
        <w:rPr>
          <w:sz w:val="28"/>
        </w:rPr>
        <w:t>руководителем ДШИ не позднее, чем за три месяца до начала 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line="276" w:lineRule="auto" w:before="1"/>
        <w:ind w:right="846"/>
      </w:pPr>
      <w:r>
        <w:rPr/>
        <w:t>Экзаменационные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целостно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объем</w:t>
      </w:r>
      <w:r>
        <w:rPr>
          <w:spacing w:val="-67"/>
        </w:rPr>
        <w:t> </w:t>
      </w:r>
      <w:r>
        <w:rPr/>
        <w:t>проверяемых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1"/>
        </w:rPr>
        <w:t> </w:t>
      </w:r>
      <w:r>
        <w:rPr/>
        <w:t>ФГТ</w:t>
      </w:r>
      <w:r>
        <w:rPr>
          <w:spacing w:val="-1"/>
        </w:rPr>
        <w:t> </w:t>
      </w:r>
      <w:r>
        <w:rPr/>
        <w:t>минимумом содержания.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76" w:lineRule="auto" w:before="0" w:after="0"/>
        <w:ind w:left="102" w:right="851" w:firstLine="56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ФГТ.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обозначенных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ФГТ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искусств,</w:t>
      </w:r>
      <w:r>
        <w:rPr>
          <w:spacing w:val="1"/>
          <w:sz w:val="28"/>
        </w:rPr>
        <w:t> </w:t>
      </w:r>
      <w:r>
        <w:rPr>
          <w:sz w:val="28"/>
        </w:rPr>
        <w:t>являющиеся</w:t>
      </w:r>
      <w:r>
        <w:rPr>
          <w:spacing w:val="1"/>
          <w:sz w:val="28"/>
        </w:rPr>
        <w:t> </w:t>
      </w:r>
      <w:r>
        <w:rPr>
          <w:sz w:val="28"/>
        </w:rPr>
        <w:t>весьма</w:t>
      </w:r>
      <w:r>
        <w:rPr>
          <w:spacing w:val="1"/>
          <w:sz w:val="28"/>
        </w:rPr>
        <w:t> </w:t>
      </w:r>
      <w:r>
        <w:rPr>
          <w:sz w:val="28"/>
        </w:rPr>
        <w:t>важными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кругозора,</w:t>
      </w:r>
      <w:r>
        <w:rPr>
          <w:spacing w:val="1"/>
          <w:sz w:val="28"/>
        </w:rPr>
        <w:t> </w:t>
      </w:r>
      <w:r>
        <w:rPr>
          <w:sz w:val="28"/>
        </w:rPr>
        <w:t>общекультурного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-67"/>
          <w:sz w:val="28"/>
        </w:rPr>
        <w:t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> </w:t>
      </w:r>
      <w:r>
        <w:rPr>
          <w:sz w:val="28"/>
        </w:rPr>
        <w:t>и творческого</w:t>
      </w:r>
      <w:r>
        <w:rPr>
          <w:spacing w:val="-2"/>
          <w:sz w:val="28"/>
        </w:rPr>
        <w:t> </w:t>
      </w:r>
      <w:r>
        <w:rPr>
          <w:sz w:val="28"/>
        </w:rPr>
        <w:t>развития.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line="276" w:lineRule="auto" w:before="67"/>
        <w:ind w:right="847"/>
      </w:pPr>
      <w:r>
        <w:rPr/>
        <w:t>Кроме</w:t>
      </w:r>
      <w:r>
        <w:rPr>
          <w:spacing w:val="1"/>
        </w:rPr>
        <w:t> </w:t>
      </w:r>
      <w:r>
        <w:rPr/>
        <w:t>регламентации</w:t>
      </w:r>
      <w:r>
        <w:rPr>
          <w:spacing w:val="1"/>
        </w:rPr>
        <w:t> </w:t>
      </w:r>
      <w:r>
        <w:rPr/>
        <w:t>процедуры,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выпускниками знаний, умений и навыков итоговая аттестация выпускников</w:t>
      </w:r>
      <w:r>
        <w:rPr>
          <w:spacing w:val="1"/>
        </w:rPr>
        <w:t> </w:t>
      </w:r>
      <w:r>
        <w:rPr/>
        <w:t>ДШИ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многолетнему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наивысший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воспитанная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творческой деятельности.</w:t>
      </w:r>
    </w:p>
    <w:p>
      <w:pPr>
        <w:pStyle w:val="BodyText"/>
        <w:tabs>
          <w:tab w:pos="1316" w:val="left" w:leader="none"/>
          <w:tab w:pos="2361" w:val="left" w:leader="none"/>
          <w:tab w:pos="2527" w:val="left" w:leader="none"/>
          <w:tab w:pos="4074" w:val="left" w:leader="none"/>
          <w:tab w:pos="4438" w:val="left" w:leader="none"/>
          <w:tab w:pos="4487" w:val="left" w:leader="none"/>
          <w:tab w:pos="5974" w:val="left" w:leader="none"/>
          <w:tab w:pos="6697" w:val="left" w:leader="none"/>
          <w:tab w:pos="7801" w:val="left" w:leader="none"/>
          <w:tab w:pos="8413" w:val="left" w:leader="none"/>
        </w:tabs>
        <w:spacing w:line="276" w:lineRule="auto" w:before="2"/>
        <w:ind w:right="845"/>
        <w:jc w:val="left"/>
      </w:pPr>
      <w:r>
        <w:rPr/>
        <w:t>С</w:t>
        <w:tab/>
        <w:t>целью</w:t>
        <w:tab/>
        <w:tab/>
        <w:t>обеспечения</w:t>
        <w:tab/>
        <w:tab/>
        <w:tab/>
        <w:t>качества</w:t>
        <w:tab/>
        <w:t>подготовки</w:t>
        <w:tab/>
        <w:t>выпускников,</w:t>
      </w:r>
      <w:r>
        <w:rPr>
          <w:spacing w:val="-67"/>
        </w:rPr>
        <w:t> </w:t>
      </w:r>
      <w:r>
        <w:rPr/>
        <w:t>преемственности</w:t>
      </w:r>
      <w:r>
        <w:rPr>
          <w:spacing w:val="21"/>
        </w:rPr>
        <w:t> </w:t>
      </w:r>
      <w:r>
        <w:rPr/>
        <w:t>предпрофессиональных</w:t>
      </w:r>
      <w:r>
        <w:rPr>
          <w:spacing w:val="21"/>
        </w:rPr>
        <w:t> </w:t>
      </w:r>
      <w:r>
        <w:rPr/>
        <w:t>программ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программами</w:t>
      </w:r>
      <w:r>
        <w:rPr>
          <w:spacing w:val="2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профессионального образования и высшего образования соответствующего</w:t>
      </w:r>
      <w:r>
        <w:rPr>
          <w:spacing w:val="1"/>
        </w:rPr>
        <w:t> </w:t>
      </w:r>
      <w:r>
        <w:rPr/>
        <w:t>профиля,</w:t>
      </w:r>
      <w:r>
        <w:rPr>
          <w:spacing w:val="23"/>
        </w:rPr>
        <w:t> </w:t>
      </w:r>
      <w:r>
        <w:rPr/>
        <w:t>к</w:t>
      </w:r>
      <w:r>
        <w:rPr>
          <w:spacing w:val="23"/>
        </w:rPr>
        <w:t> </w:t>
      </w:r>
      <w:r>
        <w:rPr/>
        <w:t>разработке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обсуждению</w:t>
      </w:r>
      <w:r>
        <w:rPr>
          <w:spacing w:val="24"/>
        </w:rPr>
        <w:t> </w:t>
      </w:r>
      <w:r>
        <w:rPr/>
        <w:t>содержания</w:t>
      </w:r>
      <w:r>
        <w:rPr>
          <w:spacing w:val="26"/>
        </w:rPr>
        <w:t> </w:t>
      </w:r>
      <w:r>
        <w:rPr/>
        <w:t>выпускных</w:t>
      </w:r>
      <w:r>
        <w:rPr>
          <w:spacing w:val="26"/>
        </w:rPr>
        <w:t> </w:t>
      </w:r>
      <w:r>
        <w:rPr/>
        <w:t>экзаменов</w:t>
      </w:r>
      <w:r>
        <w:rPr>
          <w:spacing w:val="-67"/>
        </w:rPr>
        <w:t> </w:t>
      </w:r>
      <w:r>
        <w:rPr/>
        <w:t>могут</w:t>
      </w:r>
      <w:r>
        <w:rPr>
          <w:spacing w:val="37"/>
        </w:rPr>
        <w:t> </w:t>
      </w:r>
      <w:r>
        <w:rPr/>
        <w:t>привлекаться</w:t>
      </w:r>
      <w:r>
        <w:rPr>
          <w:spacing w:val="38"/>
        </w:rPr>
        <w:t> </w:t>
      </w:r>
      <w:r>
        <w:rPr/>
        <w:t>педагогические</w:t>
      </w:r>
      <w:r>
        <w:rPr>
          <w:spacing w:val="35"/>
        </w:rPr>
        <w:t> </w:t>
      </w:r>
      <w:r>
        <w:rPr/>
        <w:t>работники</w:t>
      </w:r>
      <w:r>
        <w:rPr>
          <w:spacing w:val="37"/>
        </w:rPr>
        <w:t> </w:t>
      </w:r>
      <w:r>
        <w:rPr/>
        <w:t>ДШИ,</w:t>
      </w:r>
      <w:r>
        <w:rPr>
          <w:spacing w:val="39"/>
        </w:rPr>
        <w:t> </w:t>
      </w:r>
      <w:r>
        <w:rPr/>
        <w:t>профессиональных</w:t>
      </w:r>
      <w:r>
        <w:rPr>
          <w:spacing w:val="-67"/>
        </w:rPr>
        <w:t> </w:t>
      </w:r>
      <w:r>
        <w:rPr/>
        <w:t>образовательных</w:t>
        <w:tab/>
        <w:t>организаций</w:t>
        <w:tab/>
        <w:t>и</w:t>
        <w:tab/>
        <w:t>образовательных</w:t>
        <w:tab/>
        <w:t>организаций</w:t>
        <w:tab/>
        <w:t>высшего</w:t>
      </w:r>
      <w:r>
        <w:rPr>
          <w:spacing w:val="-67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76" w:lineRule="auto" w:before="1" w:after="0"/>
        <w:ind w:left="102" w:right="848" w:firstLine="566"/>
        <w:jc w:val="left"/>
        <w:rPr>
          <w:sz w:val="28"/>
        </w:rPr>
      </w:pPr>
      <w:r>
        <w:rPr>
          <w:sz w:val="28"/>
        </w:rPr>
        <w:t>Прохождение итоговой аттестации считается успешным в том 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41"/>
          <w:sz w:val="28"/>
        </w:rPr>
        <w:t> </w:t>
      </w:r>
      <w:r>
        <w:rPr>
          <w:sz w:val="28"/>
        </w:rPr>
        <w:t>выпускник</w:t>
      </w:r>
      <w:r>
        <w:rPr>
          <w:spacing w:val="39"/>
          <w:sz w:val="28"/>
        </w:rPr>
        <w:t> </w:t>
      </w:r>
      <w:r>
        <w:rPr>
          <w:sz w:val="28"/>
        </w:rPr>
        <w:t>продемонстрировал</w:t>
      </w:r>
      <w:r>
        <w:rPr>
          <w:spacing w:val="37"/>
          <w:sz w:val="28"/>
        </w:rPr>
        <w:t> </w:t>
      </w:r>
      <w:r>
        <w:rPr>
          <w:sz w:val="28"/>
        </w:rPr>
        <w:t>знания,</w:t>
      </w:r>
      <w:r>
        <w:rPr>
          <w:spacing w:val="40"/>
          <w:sz w:val="28"/>
        </w:rPr>
        <w:t> </w:t>
      </w:r>
      <w:r>
        <w:rPr>
          <w:sz w:val="28"/>
        </w:rPr>
        <w:t>умения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навыки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41"/>
          <w:sz w:val="28"/>
        </w:rPr>
        <w:t> </w:t>
      </w:r>
      <w:r>
        <w:rPr>
          <w:sz w:val="28"/>
        </w:rPr>
        <w:t>ниже</w:t>
      </w:r>
      <w:r>
        <w:rPr>
          <w:spacing w:val="-67"/>
          <w:sz w:val="28"/>
        </w:rPr>
        <w:t> </w:t>
      </w:r>
      <w:r>
        <w:rPr>
          <w:sz w:val="28"/>
        </w:rPr>
        <w:t>установленного</w:t>
      </w:r>
      <w:r>
        <w:rPr>
          <w:spacing w:val="22"/>
          <w:sz w:val="28"/>
        </w:rPr>
        <w:t> </w:t>
      </w:r>
      <w:r>
        <w:rPr>
          <w:sz w:val="28"/>
        </w:rPr>
        <w:t>ФГТ</w:t>
      </w:r>
      <w:r>
        <w:rPr>
          <w:spacing w:val="22"/>
          <w:sz w:val="28"/>
        </w:rPr>
        <w:t> </w:t>
      </w:r>
      <w:r>
        <w:rPr>
          <w:sz w:val="28"/>
        </w:rPr>
        <w:t>уровня.</w:t>
      </w:r>
      <w:r>
        <w:rPr>
          <w:spacing w:val="25"/>
          <w:sz w:val="28"/>
        </w:rPr>
        <w:t> </w:t>
      </w:r>
      <w:r>
        <w:rPr>
          <w:sz w:val="28"/>
        </w:rPr>
        <w:t>Итоговые</w:t>
      </w:r>
      <w:r>
        <w:rPr>
          <w:spacing w:val="19"/>
          <w:sz w:val="28"/>
        </w:rPr>
        <w:t> </w:t>
      </w:r>
      <w:r>
        <w:rPr>
          <w:sz w:val="28"/>
        </w:rPr>
        <w:t>аттестационные</w:t>
      </w:r>
      <w:r>
        <w:rPr>
          <w:spacing w:val="21"/>
          <w:sz w:val="28"/>
        </w:rPr>
        <w:t> </w:t>
      </w:r>
      <w:r>
        <w:rPr>
          <w:sz w:val="28"/>
        </w:rPr>
        <w:t>испытания</w:t>
      </w:r>
      <w:r>
        <w:rPr>
          <w:spacing w:val="23"/>
          <w:sz w:val="28"/>
        </w:rPr>
        <w:t> </w:t>
      </w:r>
      <w:r>
        <w:rPr>
          <w:sz w:val="28"/>
        </w:rPr>
        <w:t>не</w:t>
      </w:r>
      <w:r>
        <w:rPr>
          <w:spacing w:val="2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30"/>
          <w:sz w:val="28"/>
        </w:rPr>
        <w:t> </w:t>
      </w:r>
      <w:r>
        <w:rPr>
          <w:sz w:val="28"/>
        </w:rPr>
        <w:t>заменены</w:t>
      </w:r>
      <w:r>
        <w:rPr>
          <w:spacing w:val="29"/>
          <w:sz w:val="28"/>
        </w:rPr>
        <w:t> </w:t>
      </w:r>
      <w:r>
        <w:rPr>
          <w:sz w:val="28"/>
        </w:rPr>
        <w:t>оценкой,</w:t>
      </w:r>
      <w:r>
        <w:rPr>
          <w:spacing w:val="30"/>
          <w:sz w:val="28"/>
        </w:rPr>
        <w:t> </w:t>
      </w:r>
      <w:r>
        <w:rPr>
          <w:sz w:val="28"/>
        </w:rPr>
        <w:t>полученной</w:t>
      </w:r>
      <w:r>
        <w:rPr>
          <w:spacing w:val="29"/>
          <w:sz w:val="28"/>
        </w:rPr>
        <w:t> </w:t>
      </w:r>
      <w:r>
        <w:rPr>
          <w:sz w:val="28"/>
        </w:rPr>
        <w:t>обучающимся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итогам</w:t>
      </w:r>
      <w:r>
        <w:rPr>
          <w:spacing w:val="31"/>
          <w:sz w:val="28"/>
        </w:rPr>
        <w:t> </w:t>
      </w:r>
      <w:r>
        <w:rPr>
          <w:sz w:val="28"/>
        </w:rPr>
        <w:t>текущего</w:t>
      </w:r>
      <w:r>
        <w:rPr>
          <w:spacing w:val="-67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успеваемости и</w:t>
      </w:r>
      <w:r>
        <w:rPr>
          <w:spacing w:val="-3"/>
          <w:sz w:val="28"/>
        </w:rPr>
        <w:t> </w:t>
      </w:r>
      <w:r>
        <w:rPr>
          <w:sz w:val="28"/>
        </w:rPr>
        <w:t>промежуточной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line="276" w:lineRule="auto"/>
        <w:ind w:right="846"/>
      </w:pP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экзамене,</w:t>
      </w:r>
      <w:r>
        <w:rPr>
          <w:spacing w:val="1"/>
        </w:rPr>
        <w:t> </w:t>
      </w:r>
      <w:r>
        <w:rPr/>
        <w:t>концерте</w:t>
      </w:r>
      <w:r>
        <w:rPr>
          <w:spacing w:val="1"/>
        </w:rPr>
        <w:t> </w:t>
      </w:r>
      <w:r>
        <w:rPr/>
        <w:t>(академическом</w:t>
      </w:r>
      <w:r>
        <w:rPr>
          <w:spacing w:val="1"/>
        </w:rPr>
        <w:t> </w:t>
      </w:r>
      <w:r>
        <w:rPr/>
        <w:t>концерте),</w:t>
      </w:r>
      <w:r>
        <w:rPr>
          <w:spacing w:val="1"/>
        </w:rPr>
        <w:t> </w:t>
      </w:r>
      <w:r>
        <w:rPr/>
        <w:t>просмотра,</w:t>
      </w:r>
      <w:r>
        <w:rPr>
          <w:spacing w:val="1"/>
        </w:rPr>
        <w:t> </w:t>
      </w:r>
      <w:r>
        <w:rPr/>
        <w:t>выставки,</w:t>
      </w:r>
      <w:r>
        <w:rPr>
          <w:spacing w:val="1"/>
        </w:rPr>
        <w:t> </w:t>
      </w:r>
      <w:r>
        <w:rPr/>
        <w:t>показа,</w:t>
      </w:r>
      <w:r>
        <w:rPr>
          <w:spacing w:val="1"/>
        </w:rPr>
        <w:t> </w:t>
      </w:r>
      <w:r>
        <w:rPr/>
        <w:t>постановки,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ответа.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предпрофессиональной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ФГТ.</w:t>
      </w:r>
    </w:p>
    <w:p>
      <w:pPr>
        <w:pStyle w:val="BodyText"/>
        <w:spacing w:line="276" w:lineRule="auto"/>
        <w:ind w:right="849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выпускным</w:t>
      </w:r>
      <w:r>
        <w:rPr>
          <w:spacing w:val="1"/>
        </w:rPr>
        <w:t> </w:t>
      </w:r>
      <w:r>
        <w:rPr/>
        <w:t>экзаменам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выпускникам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графике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выпускными</w:t>
      </w:r>
      <w:r>
        <w:rPr>
          <w:spacing w:val="1"/>
        </w:rPr>
        <w:t> </w:t>
      </w:r>
      <w:r>
        <w:rPr/>
        <w:t>экзаменами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(консультации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резервной</w:t>
      </w:r>
      <w:r>
        <w:rPr>
          <w:spacing w:val="1"/>
        </w:rPr>
        <w:t> </w:t>
      </w:r>
      <w:r>
        <w:rPr/>
        <w:t>недели,</w:t>
      </w:r>
      <w:r>
        <w:rPr>
          <w:spacing w:val="-67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ФГТ).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76" w:lineRule="auto" w:before="0" w:after="0"/>
        <w:ind w:left="102" w:right="851" w:firstLine="566"/>
        <w:jc w:val="both"/>
        <w:rPr>
          <w:sz w:val="28"/>
        </w:rPr>
      </w:pPr>
      <w:r>
        <w:rPr>
          <w:sz w:val="28"/>
        </w:rPr>
        <w:t>Обучающиеся могут быть освобождены от экзамена по состоянию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совета школы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3"/>
        </w:numPr>
        <w:tabs>
          <w:tab w:pos="974" w:val="left" w:leader="none"/>
        </w:tabs>
        <w:spacing w:line="276" w:lineRule="auto" w:before="0" w:after="0"/>
        <w:ind w:left="361" w:right="1078" w:firstLine="448"/>
        <w:jc w:val="both"/>
        <w:rPr>
          <w:sz w:val="28"/>
        </w:rPr>
      </w:pPr>
      <w:r>
        <w:rPr>
          <w:sz w:val="28"/>
        </w:rPr>
        <w:t>по заявлению родителей при наличии документов, подтверждающих</w:t>
      </w:r>
      <w:r>
        <w:rPr>
          <w:spacing w:val="-67"/>
          <w:sz w:val="28"/>
        </w:rPr>
        <w:t> </w:t>
      </w:r>
      <w:r>
        <w:rPr>
          <w:sz w:val="28"/>
        </w:rPr>
        <w:t>степень</w:t>
      </w:r>
      <w:r>
        <w:rPr>
          <w:spacing w:val="-3"/>
          <w:sz w:val="28"/>
        </w:rPr>
        <w:t> </w:t>
      </w:r>
      <w:r>
        <w:rPr>
          <w:sz w:val="28"/>
        </w:rPr>
        <w:t>инвалидности обучающегося.</w:t>
      </w:r>
    </w:p>
    <w:p>
      <w:pPr>
        <w:pStyle w:val="ListParagraph"/>
        <w:numPr>
          <w:ilvl w:val="2"/>
          <w:numId w:val="3"/>
        </w:numPr>
        <w:tabs>
          <w:tab w:pos="974" w:val="left" w:leader="none"/>
        </w:tabs>
        <w:spacing w:line="276" w:lineRule="auto" w:before="1" w:after="0"/>
        <w:ind w:left="102" w:right="855" w:firstLine="707"/>
        <w:jc w:val="left"/>
        <w:rPr>
          <w:sz w:val="28"/>
        </w:rPr>
      </w:pPr>
      <w:r>
        <w:rPr>
          <w:sz w:val="28"/>
        </w:rPr>
        <w:t>по заявлению родителей в случае тяжелой продолжительной болезни,</w:t>
      </w:r>
      <w:r>
        <w:rPr>
          <w:spacing w:val="1"/>
          <w:sz w:val="28"/>
        </w:rPr>
        <w:t> </w:t>
      </w:r>
      <w:r>
        <w:rPr>
          <w:sz w:val="28"/>
        </w:rPr>
        <w:t>пришедшейся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период</w:t>
      </w:r>
      <w:r>
        <w:rPr>
          <w:spacing w:val="16"/>
          <w:sz w:val="28"/>
        </w:rPr>
        <w:t> </w:t>
      </w:r>
      <w:r>
        <w:rPr>
          <w:sz w:val="28"/>
        </w:rPr>
        <w:t>экзаменов,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предоставлением</w:t>
      </w:r>
      <w:r>
        <w:rPr>
          <w:spacing w:val="12"/>
          <w:sz w:val="28"/>
        </w:rPr>
        <w:t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> </w:t>
      </w:r>
      <w:r>
        <w:rPr>
          <w:sz w:val="28"/>
        </w:rPr>
        <w:t>медицинских документов.</w:t>
      </w:r>
    </w:p>
    <w:p>
      <w:pPr>
        <w:pStyle w:val="BodyText"/>
        <w:spacing w:line="276" w:lineRule="auto"/>
        <w:ind w:right="848" w:firstLine="707"/>
      </w:pP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освобождении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совместным</w:t>
      </w:r>
      <w:r>
        <w:rPr>
          <w:spacing w:val="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Министерства</w:t>
      </w:r>
      <w:r>
        <w:rPr>
          <w:spacing w:val="-1"/>
        </w:rPr>
        <w:t> </w:t>
      </w:r>
      <w:r>
        <w:rPr/>
        <w:t>образования Российской Федерации и</w:t>
      </w:r>
      <w:r>
        <w:rPr>
          <w:spacing w:val="-1"/>
        </w:rPr>
        <w:t> </w:t>
      </w:r>
      <w:r>
        <w:rPr/>
        <w:t>Министерства</w:t>
      </w:r>
    </w:p>
    <w:p>
      <w:pPr>
        <w:spacing w:after="0" w:line="276" w:lineRule="auto"/>
        <w:sectPr>
          <w:pgSz w:w="11910" w:h="16840"/>
          <w:pgMar w:top="1040" w:bottom="280" w:left="1600" w:right="0"/>
        </w:sectPr>
      </w:pPr>
    </w:p>
    <w:p>
      <w:pPr>
        <w:pStyle w:val="BodyText"/>
        <w:spacing w:line="276" w:lineRule="auto" w:before="67"/>
        <w:ind w:right="850" w:firstLine="0"/>
      </w:pP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18.07.94г.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268/146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освобождении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общеобразовательных учреждений». Обучающемуся, заболевшему в период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сроки,</w:t>
      </w:r>
      <w:r>
        <w:rPr>
          <w:spacing w:val="-3"/>
        </w:rPr>
        <w:t> </w:t>
      </w:r>
      <w:r>
        <w:rPr/>
        <w:t>установленные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него</w:t>
      </w:r>
      <w:r>
        <w:rPr>
          <w:spacing w:val="-5"/>
        </w:rPr>
        <w:t> </w:t>
      </w:r>
      <w:r>
        <w:rPr/>
        <w:t>педагогическим</w:t>
      </w:r>
      <w:r>
        <w:rPr>
          <w:spacing w:val="-1"/>
        </w:rPr>
        <w:t> </w:t>
      </w:r>
      <w:r>
        <w:rPr/>
        <w:t>советом.</w:t>
      </w:r>
    </w:p>
    <w:p>
      <w:pPr>
        <w:pStyle w:val="ListParagraph"/>
        <w:numPr>
          <w:ilvl w:val="1"/>
          <w:numId w:val="4"/>
        </w:numPr>
        <w:tabs>
          <w:tab w:pos="1059" w:val="left" w:leader="none"/>
          <w:tab w:pos="4356" w:val="left" w:leader="none"/>
          <w:tab w:pos="4424" w:val="left" w:leader="none"/>
          <w:tab w:pos="8620" w:val="left" w:leader="none"/>
        </w:tabs>
        <w:spacing w:line="276" w:lineRule="auto" w:before="2" w:after="0"/>
        <w:ind w:left="102" w:right="846" w:firstLine="56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проходившим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01"/>
          <w:sz w:val="28"/>
        </w:rPr>
        <w:t> </w:t>
      </w:r>
      <w:r>
        <w:rPr>
          <w:sz w:val="28"/>
        </w:rPr>
        <w:t>(по</w:t>
      </w:r>
      <w:r>
        <w:rPr>
          <w:spacing w:val="105"/>
          <w:sz w:val="28"/>
        </w:rPr>
        <w:t> </w:t>
      </w:r>
      <w:r>
        <w:rPr>
          <w:sz w:val="28"/>
        </w:rPr>
        <w:t>медицинским</w:t>
        <w:tab/>
        <w:t>показаниям         </w:t>
      </w:r>
      <w:r>
        <w:rPr>
          <w:spacing w:val="6"/>
          <w:sz w:val="28"/>
        </w:rPr>
        <w:t> </w:t>
      </w:r>
      <w:r>
        <w:rPr>
          <w:sz w:val="28"/>
        </w:rPr>
        <w:t>или         </w:t>
      </w:r>
      <w:r>
        <w:rPr>
          <w:spacing w:val="7"/>
          <w:sz w:val="28"/>
        </w:rPr>
        <w:t> </w:t>
      </w:r>
      <w:r>
        <w:rPr>
          <w:sz w:val="28"/>
        </w:rPr>
        <w:t>в</w:t>
        <w:tab/>
        <w:t>других</w:t>
      </w:r>
      <w:r>
        <w:rPr>
          <w:spacing w:val="-67"/>
          <w:sz w:val="28"/>
        </w:rPr>
        <w:t> </w:t>
      </w:r>
      <w:r>
        <w:rPr>
          <w:sz w:val="28"/>
        </w:rPr>
        <w:t>исключительных    </w:t>
      </w:r>
      <w:r>
        <w:rPr>
          <w:spacing w:val="1"/>
          <w:sz w:val="28"/>
        </w:rPr>
        <w:t> </w:t>
      </w:r>
      <w:r>
        <w:rPr>
          <w:sz w:val="28"/>
        </w:rPr>
        <w:t>случаях, документально    </w:t>
      </w:r>
      <w:r>
        <w:rPr>
          <w:spacing w:val="1"/>
          <w:sz w:val="28"/>
        </w:rPr>
        <w:t> </w:t>
      </w:r>
      <w:r>
        <w:rPr>
          <w:sz w:val="28"/>
        </w:rPr>
        <w:t>подтвержденных), должна</w:t>
      </w:r>
      <w:r>
        <w:rPr>
          <w:spacing w:val="1"/>
          <w:sz w:val="28"/>
        </w:rPr>
        <w:t> </w:t>
      </w:r>
      <w:r>
        <w:rPr>
          <w:sz w:val="28"/>
        </w:rPr>
        <w:t>быть предоставлена</w:t>
      </w:r>
      <w:r>
        <w:rPr>
          <w:spacing w:val="1"/>
          <w:sz w:val="28"/>
        </w:rPr>
        <w:t> </w:t>
      </w:r>
      <w:r>
        <w:rPr>
          <w:sz w:val="28"/>
        </w:rPr>
        <w:t>возможность прохождения итоговой аттестации без</w:t>
      </w:r>
      <w:r>
        <w:rPr>
          <w:spacing w:val="1"/>
          <w:sz w:val="28"/>
        </w:rPr>
        <w:t> </w:t>
      </w:r>
      <w:r>
        <w:rPr>
          <w:sz w:val="28"/>
        </w:rPr>
        <w:t>отчисления</w:t>
      </w:r>
      <w:r>
        <w:rPr>
          <w:spacing w:val="20"/>
          <w:sz w:val="28"/>
        </w:rPr>
        <w:t> </w:t>
      </w:r>
      <w:r>
        <w:rPr>
          <w:sz w:val="28"/>
        </w:rPr>
        <w:t>из</w:t>
      </w:r>
      <w:r>
        <w:rPr>
          <w:spacing w:val="112"/>
          <w:sz w:val="28"/>
        </w:rPr>
        <w:t> </w:t>
      </w:r>
      <w:r>
        <w:rPr>
          <w:sz w:val="28"/>
        </w:rPr>
        <w:t>ДШИ,</w:t>
      </w:r>
      <w:r>
        <w:rPr>
          <w:spacing w:val="22"/>
          <w:sz w:val="28"/>
        </w:rPr>
        <w:t> </w:t>
      </w:r>
      <w:r>
        <w:rPr>
          <w:sz w:val="28"/>
        </w:rPr>
        <w:t>но  </w:t>
      </w:r>
      <w:r>
        <w:rPr>
          <w:spacing w:val="65"/>
          <w:sz w:val="28"/>
        </w:rPr>
        <w:t> </w:t>
      </w:r>
      <w:r>
        <w:rPr>
          <w:sz w:val="28"/>
        </w:rPr>
        <w:t>не</w:t>
        <w:tab/>
        <w:tab/>
        <w:t>позднее</w:t>
      </w:r>
      <w:r>
        <w:rPr>
          <w:spacing w:val="23"/>
          <w:sz w:val="28"/>
        </w:rPr>
        <w:t> </w:t>
      </w:r>
      <w:r>
        <w:rPr>
          <w:sz w:val="28"/>
        </w:rPr>
        <w:t>шести</w:t>
      </w:r>
      <w:r>
        <w:rPr>
          <w:spacing w:val="22"/>
          <w:sz w:val="28"/>
        </w:rPr>
        <w:t> </w:t>
      </w:r>
      <w:r>
        <w:rPr>
          <w:sz w:val="28"/>
        </w:rPr>
        <w:t>месяцев</w:t>
      </w:r>
      <w:r>
        <w:rPr>
          <w:spacing w:val="20"/>
          <w:sz w:val="28"/>
        </w:rPr>
        <w:t> </w:t>
      </w:r>
      <w:r>
        <w:rPr>
          <w:sz w:val="28"/>
        </w:rPr>
        <w:t>начиная</w:t>
      </w:r>
      <w:r>
        <w:rPr>
          <w:spacing w:val="67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даты,</w:t>
      </w:r>
      <w:r>
        <w:rPr>
          <w:spacing w:val="-68"/>
          <w:sz w:val="28"/>
        </w:rPr>
        <w:t> </w:t>
      </w:r>
      <w:r>
        <w:rPr>
          <w:sz w:val="28"/>
        </w:rPr>
        <w:t>указанной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документе,</w:t>
      </w:r>
      <w:r>
        <w:rPr>
          <w:spacing w:val="71"/>
          <w:sz w:val="28"/>
        </w:rPr>
        <w:t> </w:t>
      </w:r>
      <w:r>
        <w:rPr>
          <w:sz w:val="28"/>
        </w:rPr>
        <w:t>предъявленном</w:t>
      </w:r>
      <w:r>
        <w:rPr>
          <w:spacing w:val="70"/>
          <w:sz w:val="28"/>
        </w:rPr>
        <w:t> </w:t>
      </w:r>
      <w:r>
        <w:rPr>
          <w:sz w:val="28"/>
        </w:rPr>
        <w:t>выпускником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-1"/>
          <w:sz w:val="28"/>
        </w:rPr>
        <w:t> </w:t>
      </w:r>
      <w:r>
        <w:rPr>
          <w:sz w:val="28"/>
        </w:rPr>
        <w:t>(законными</w:t>
      </w:r>
      <w:r>
        <w:rPr>
          <w:spacing w:val="-2"/>
          <w:sz w:val="28"/>
        </w:rPr>
        <w:t> </w:t>
      </w:r>
      <w:r>
        <w:rPr>
          <w:sz w:val="28"/>
        </w:rPr>
        <w:t>представителями).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561" w:val="left" w:leader="none"/>
        </w:tabs>
        <w:spacing w:line="240" w:lineRule="auto" w:before="0" w:after="0"/>
        <w:ind w:left="2560" w:right="0" w:hanging="453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ListParagraph"/>
        <w:numPr>
          <w:ilvl w:val="0"/>
          <w:numId w:val="5"/>
        </w:numPr>
        <w:tabs>
          <w:tab w:pos="881" w:val="left" w:leader="none"/>
        </w:tabs>
        <w:spacing w:line="278" w:lineRule="auto" w:before="43" w:after="0"/>
        <w:ind w:left="102" w:right="851" w:firstLine="56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организуется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76" w:lineRule="auto" w:before="0" w:after="0"/>
        <w:ind w:left="102" w:right="849" w:firstLine="566"/>
        <w:jc w:val="both"/>
        <w:rPr>
          <w:sz w:val="28"/>
        </w:rPr>
      </w:pPr>
      <w:r>
        <w:rPr>
          <w:sz w:val="28"/>
        </w:rPr>
        <w:t>Экзамены проводятся в выпускных кассах в соответствии с учебным</w:t>
      </w:r>
      <w:r>
        <w:rPr>
          <w:spacing w:val="1"/>
          <w:sz w:val="28"/>
        </w:rPr>
        <w:t> </w:t>
      </w:r>
      <w:r>
        <w:rPr>
          <w:sz w:val="28"/>
        </w:rPr>
        <w:t>планом.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утвержденному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-3"/>
          <w:sz w:val="28"/>
        </w:rPr>
        <w:t> </w:t>
      </w:r>
      <w:r>
        <w:rPr>
          <w:sz w:val="28"/>
        </w:rPr>
        <w:t>расписанию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мае.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276" w:lineRule="auto" w:before="0" w:after="0"/>
        <w:ind w:left="102" w:right="84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допуска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освобождения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экзаменов.</w:t>
      </w:r>
    </w:p>
    <w:p>
      <w:pPr>
        <w:pStyle w:val="BodyText"/>
        <w:spacing w:line="276" w:lineRule="auto"/>
        <w:ind w:right="844"/>
      </w:pPr>
      <w:r>
        <w:rPr/>
        <w:t>Заявления, поступившие от родителей об освобождении учащихся по</w:t>
      </w:r>
      <w:r>
        <w:rPr>
          <w:spacing w:val="1"/>
        </w:rPr>
        <w:t> </w:t>
      </w:r>
      <w:r>
        <w:rPr/>
        <w:t>состоянию здоровья от экзаменов после проведения педагогического совета о</w:t>
      </w:r>
      <w:r>
        <w:rPr>
          <w:spacing w:val="-67"/>
        </w:rPr>
        <w:t> </w:t>
      </w:r>
      <w:r>
        <w:rPr/>
        <w:t>допуске</w:t>
      </w:r>
      <w:r>
        <w:rPr>
          <w:spacing w:val="-1"/>
        </w:rPr>
        <w:t> </w:t>
      </w:r>
      <w:r>
        <w:rPr/>
        <w:t>к экзаменам,</w:t>
      </w:r>
      <w:r>
        <w:rPr>
          <w:spacing w:val="-2"/>
        </w:rPr>
        <w:t> </w:t>
      </w:r>
      <w:r>
        <w:rPr/>
        <w:t>не рассматриваются.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</w:tabs>
        <w:spacing w:line="276" w:lineRule="auto" w:before="0" w:after="0"/>
        <w:ind w:left="102" w:right="850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-67"/>
          <w:sz w:val="28"/>
        </w:rPr>
        <w:t> </w:t>
      </w:r>
      <w:r>
        <w:rPr>
          <w:sz w:val="28"/>
        </w:rPr>
        <w:t>реализующей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b/>
          <w:sz w:val="28"/>
        </w:rPr>
        <w:t>экзаменационные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апелляционные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комиссии</w:t>
      </w:r>
      <w:r>
        <w:rPr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1024" w:val="left" w:leader="none"/>
        </w:tabs>
        <w:spacing w:line="276" w:lineRule="auto" w:before="0" w:after="0"/>
        <w:ind w:left="102" w:right="847" w:firstLine="56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-67"/>
          <w:sz w:val="28"/>
        </w:rPr>
        <w:t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программе.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71"/>
          <w:sz w:val="28"/>
        </w:rPr>
        <w:t> </w:t>
      </w:r>
      <w:r>
        <w:rPr>
          <w:sz w:val="28"/>
        </w:rPr>
        <w:t>экзаменационная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предпрофессиональной программы, состав которой утверждается 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директора.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</w:tabs>
        <w:spacing w:line="276" w:lineRule="auto" w:before="260" w:after="0"/>
        <w:ind w:left="102" w:right="84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маленьким</w:t>
      </w:r>
      <w:r>
        <w:rPr>
          <w:spacing w:val="1"/>
          <w:sz w:val="28"/>
        </w:rPr>
        <w:t> </w:t>
      </w:r>
      <w:r>
        <w:rPr>
          <w:sz w:val="28"/>
        </w:rPr>
        <w:t>контингентом</w:t>
      </w:r>
      <w:r>
        <w:rPr>
          <w:spacing w:val="1"/>
          <w:sz w:val="28"/>
        </w:rPr>
        <w:t> </w:t>
      </w:r>
      <w:r>
        <w:rPr>
          <w:sz w:val="28"/>
        </w:rPr>
        <w:t>(малым</w:t>
      </w:r>
      <w:r>
        <w:rPr>
          <w:spacing w:val="1"/>
          <w:sz w:val="28"/>
        </w:rPr>
        <w:t> </w:t>
      </w:r>
      <w:r>
        <w:rPr>
          <w:sz w:val="28"/>
        </w:rPr>
        <w:t>количеством</w:t>
      </w:r>
      <w:r>
        <w:rPr>
          <w:spacing w:val="1"/>
          <w:sz w:val="28"/>
        </w:rPr>
        <w:t> </w:t>
      </w:r>
      <w:r>
        <w:rPr>
          <w:sz w:val="28"/>
        </w:rPr>
        <w:t>штатных</w:t>
      </w:r>
      <w:r>
        <w:rPr>
          <w:spacing w:val="-67"/>
          <w:sz w:val="28"/>
        </w:rPr>
        <w:t> </w:t>
      </w:r>
      <w:r>
        <w:rPr>
          <w:sz w:val="28"/>
        </w:rPr>
        <w:t>преподавателей)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хореографического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утверждены</w:t>
      </w:r>
      <w:r>
        <w:rPr>
          <w:spacing w:val="1"/>
          <w:sz w:val="28"/>
        </w:rPr>
        <w:t> </w:t>
      </w:r>
      <w:r>
        <w:rPr>
          <w:sz w:val="28"/>
        </w:rPr>
        <w:t>единые</w:t>
      </w:r>
      <w:r>
        <w:rPr>
          <w:spacing w:val="-1"/>
          <w:sz w:val="28"/>
        </w:rPr>
        <w:t> </w:t>
      </w:r>
      <w:r>
        <w:rPr>
          <w:sz w:val="28"/>
        </w:rPr>
        <w:t>экзаменационные комиссии.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76" w:lineRule="auto" w:before="67" w:after="0"/>
        <w:ind w:left="102" w:right="851" w:firstLine="566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руководствуются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67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разработанной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принятой</w:t>
      </w:r>
      <w:r>
        <w:rPr>
          <w:spacing w:val="-1"/>
          <w:sz w:val="28"/>
        </w:rPr>
        <w:t> </w:t>
      </w:r>
      <w:r>
        <w:rPr>
          <w:sz w:val="28"/>
        </w:rPr>
        <w:t>Школой в</w:t>
      </w:r>
      <w:r>
        <w:rPr>
          <w:spacing w:val="-4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ФГТ.</w:t>
      </w: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76" w:lineRule="auto" w:before="3" w:after="0"/>
        <w:ind w:left="102" w:right="84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предпрофессиональным программам должно входить не менее пяти человек,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протоколы выпускных экзаменов и в случае необходимости представляет в</w:t>
      </w:r>
      <w:r>
        <w:rPr>
          <w:spacing w:val="1"/>
          <w:sz w:val="28"/>
        </w:rPr>
        <w:t> </w:t>
      </w:r>
      <w:r>
        <w:rPr>
          <w:sz w:val="28"/>
        </w:rPr>
        <w:t>апелляционную</w:t>
      </w:r>
      <w:r>
        <w:rPr>
          <w:spacing w:val="-2"/>
          <w:sz w:val="28"/>
        </w:rPr>
        <w:t> </w:t>
      </w:r>
      <w:r>
        <w:rPr>
          <w:sz w:val="28"/>
        </w:rPr>
        <w:t>комиссию</w:t>
      </w:r>
      <w:r>
        <w:rPr>
          <w:spacing w:val="-1"/>
          <w:sz w:val="28"/>
        </w:rPr>
        <w:t> </w:t>
      </w:r>
      <w:r>
        <w:rPr>
          <w:sz w:val="28"/>
        </w:rPr>
        <w:t>необходимые</w:t>
      </w:r>
      <w:r>
        <w:rPr>
          <w:spacing w:val="-2"/>
          <w:sz w:val="28"/>
        </w:rPr>
        <w:t> </w:t>
      </w:r>
      <w:r>
        <w:rPr>
          <w:sz w:val="28"/>
        </w:rPr>
        <w:t>материалы.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</w:tabs>
        <w:spacing w:line="276" w:lineRule="auto" w:before="0" w:after="0"/>
        <w:ind w:left="102" w:right="844" w:firstLine="566"/>
        <w:jc w:val="both"/>
        <w:rPr>
          <w:sz w:val="28"/>
        </w:rPr>
      </w:pPr>
      <w:r>
        <w:rPr>
          <w:sz w:val="28"/>
        </w:rPr>
        <w:t>Председатель экзаменационной комиссии назначается </w:t>
      </w:r>
      <w:r>
        <w:rPr>
          <w:b/>
          <w:sz w:val="28"/>
        </w:rPr>
        <w:t>учредителем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позднее 10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>
      <w:pPr>
        <w:pStyle w:val="BodyText"/>
        <w:spacing w:line="276" w:lineRule="auto"/>
        <w:ind w:right="844"/>
      </w:pPr>
      <w:r>
        <w:rPr/>
        <w:t>Председатель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предпрофессиональным программам назначается учредителем</w:t>
      </w:r>
      <w:r>
        <w:rPr>
          <w:spacing w:val="1"/>
        </w:rPr>
        <w:t> </w:t>
      </w:r>
      <w:r>
        <w:rPr/>
        <w:t>из числа лиц,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ДШИ</w:t>
      </w:r>
      <w:r>
        <w:rPr>
          <w:spacing w:val="1"/>
        </w:rPr>
        <w:t> </w:t>
      </w:r>
      <w:r>
        <w:rPr/>
        <w:t>(куратор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П(Ц)К</w:t>
      </w:r>
      <w:r>
        <w:rPr>
          <w:spacing w:val="1"/>
        </w:rPr>
        <w:t> </w:t>
      </w:r>
      <w:r>
        <w:rPr/>
        <w:t>ССУЗа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ВУЗа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предварительному</w:t>
      </w:r>
      <w:r>
        <w:rPr>
          <w:spacing w:val="1"/>
        </w:rPr>
        <w:t> </w:t>
      </w:r>
      <w:r>
        <w:rPr/>
        <w:t>согласованию),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экзаменационная</w:t>
      </w:r>
      <w:r>
        <w:rPr>
          <w:spacing w:val="1"/>
        </w:rPr>
        <w:t> </w:t>
      </w:r>
      <w:r>
        <w:rPr/>
        <w:t>комиссия.</w:t>
      </w:r>
    </w:p>
    <w:p>
      <w:pPr>
        <w:pStyle w:val="BodyText"/>
        <w:tabs>
          <w:tab w:pos="2760" w:val="left" w:leader="none"/>
          <w:tab w:pos="4911" w:val="left" w:leader="none"/>
          <w:tab w:pos="7162" w:val="left" w:leader="none"/>
        </w:tabs>
        <w:spacing w:line="276" w:lineRule="auto"/>
        <w:ind w:right="845" w:firstLine="635"/>
      </w:pPr>
      <w:r>
        <w:rPr/>
        <w:t>При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кандидатуры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отдавался</w:t>
      </w:r>
      <w:r>
        <w:rPr>
          <w:spacing w:val="1"/>
        </w:rPr>
        <w:t> </w:t>
      </w:r>
      <w:r>
        <w:rPr/>
        <w:t>педагогическим</w:t>
        <w:tab/>
        <w:t>работникам</w:t>
        <w:tab/>
        <w:t>профильных</w:t>
        <w:tab/>
        <w:t>профессиональных</w:t>
      </w:r>
      <w:r>
        <w:rPr>
          <w:spacing w:val="-68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может являться работник другой ДШИ, или работник учреждения</w:t>
      </w:r>
      <w:r>
        <w:rPr>
          <w:spacing w:val="1"/>
        </w:rPr>
        <w:t> </w:t>
      </w:r>
      <w:r>
        <w:rPr/>
        <w:t>культуры (театра, филармонии, концертной организации и др.). Назначать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дополнительного образования (кружков, студий, домов творчества и т.п.) не</w:t>
      </w:r>
      <w:r>
        <w:rPr>
          <w:spacing w:val="1"/>
        </w:rPr>
        <w:t> </w:t>
      </w:r>
      <w:r>
        <w:rPr/>
        <w:t>рекомендуется.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76" w:lineRule="auto" w:before="0" w:after="0"/>
        <w:ind w:left="102" w:right="848" w:firstLine="56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предъявляемых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  <w:r>
        <w:rPr>
          <w:spacing w:val="1"/>
          <w:sz w:val="28"/>
        </w:rPr>
        <w:t> </w:t>
      </w:r>
      <w:r>
        <w:rPr>
          <w:sz w:val="28"/>
        </w:rPr>
        <w:t>Полномочия председателя экзаменационной комиссии действительны по 31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-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5"/>
        </w:numPr>
        <w:tabs>
          <w:tab w:pos="1234" w:val="left" w:leader="none"/>
        </w:tabs>
        <w:spacing w:line="276" w:lineRule="auto" w:before="1" w:after="0"/>
        <w:ind w:left="102" w:right="843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заблаговременного</w:t>
      </w:r>
      <w:r>
        <w:rPr>
          <w:spacing w:val="1"/>
          <w:sz w:val="28"/>
        </w:rPr>
        <w:t> </w:t>
      </w:r>
      <w:r>
        <w:rPr>
          <w:sz w:val="28"/>
        </w:rPr>
        <w:t>оповещения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выпускников,</w:t>
      </w:r>
      <w:r>
        <w:rPr>
          <w:spacing w:val="1"/>
          <w:sz w:val="28"/>
        </w:rPr>
        <w:t> </w:t>
      </w:r>
      <w:r>
        <w:rPr>
          <w:sz w:val="28"/>
        </w:rPr>
        <w:t>самих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7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сроках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процедуре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13"/>
          <w:sz w:val="28"/>
        </w:rPr>
        <w:t> </w:t>
      </w:r>
      <w:r>
        <w:rPr>
          <w:sz w:val="28"/>
        </w:rPr>
        <w:t>итоговой</w:t>
      </w:r>
      <w:r>
        <w:rPr>
          <w:spacing w:val="15"/>
          <w:sz w:val="28"/>
        </w:rPr>
        <w:t> </w:t>
      </w:r>
      <w:r>
        <w:rPr>
          <w:sz w:val="28"/>
        </w:rPr>
        <w:t>аттестации</w:t>
      </w:r>
      <w:r>
        <w:rPr>
          <w:spacing w:val="15"/>
          <w:sz w:val="28"/>
        </w:rPr>
        <w:t> </w:t>
      </w:r>
      <w:r>
        <w:rPr>
          <w:sz w:val="28"/>
        </w:rPr>
        <w:t>выпускников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line="276" w:lineRule="auto" w:before="67"/>
        <w:ind w:right="850" w:firstLine="0"/>
      </w:pPr>
      <w:r>
        <w:rPr/>
        <w:t>председатель экзаменационной комиссии должен назначаться учредителем</w:t>
      </w:r>
      <w:r>
        <w:rPr>
          <w:spacing w:val="1"/>
        </w:rPr>
        <w:t> </w:t>
      </w:r>
      <w:r>
        <w:rPr/>
        <w:t>(директором)</w:t>
      </w:r>
      <w:r>
        <w:rPr>
          <w:spacing w:val="1"/>
        </w:rPr>
        <w:t> </w:t>
      </w:r>
      <w:r>
        <w:rPr/>
        <w:t>ДШИ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данного приказа издается приказ ДШИ о полном составе экзаменационной</w:t>
      </w:r>
      <w:r>
        <w:rPr>
          <w:spacing w:val="1"/>
        </w:rPr>
        <w:t> </w:t>
      </w:r>
      <w:r>
        <w:rPr/>
        <w:t>комиссии.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3" w:after="0"/>
        <w:ind w:left="1090" w:right="0" w:hanging="423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> </w:t>
      </w:r>
      <w:r>
        <w:rPr>
          <w:sz w:val="28"/>
        </w:rPr>
        <w:t>функциями</w:t>
      </w:r>
      <w:r>
        <w:rPr>
          <w:spacing w:val="-3"/>
          <w:sz w:val="28"/>
        </w:rPr>
        <w:t> </w:t>
      </w:r>
      <w:r>
        <w:rPr>
          <w:sz w:val="28"/>
        </w:rPr>
        <w:t>экзаменационных</w:t>
      </w:r>
      <w:r>
        <w:rPr>
          <w:spacing w:val="-2"/>
          <w:sz w:val="28"/>
        </w:rPr>
        <w:t> </w:t>
      </w:r>
      <w:r>
        <w:rPr>
          <w:sz w:val="28"/>
        </w:rPr>
        <w:t>комиссий</w:t>
      </w:r>
      <w:r>
        <w:rPr>
          <w:spacing w:val="-4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76" w:lineRule="auto" w:before="47" w:after="0"/>
        <w:ind w:left="102" w:right="1716" w:firstLine="0"/>
        <w:jc w:val="left"/>
        <w:rPr>
          <w:sz w:val="28"/>
        </w:rPr>
      </w:pPr>
      <w:r>
        <w:rPr>
          <w:sz w:val="28"/>
        </w:rPr>
        <w:t>проведение выпускных экзаменов по каждой предпрофессиональной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программе</w:t>
      </w:r>
      <w:r>
        <w:rPr>
          <w:spacing w:val="-4"/>
          <w:sz w:val="28"/>
        </w:rPr>
        <w:t> </w:t>
      </w:r>
      <w:r>
        <w:rPr>
          <w:sz w:val="28"/>
        </w:rPr>
        <w:t>по учебным предметам,</w:t>
      </w:r>
      <w:r>
        <w:rPr>
          <w:spacing w:val="-2"/>
          <w:sz w:val="28"/>
        </w:rPr>
        <w:t> </w:t>
      </w:r>
      <w:r>
        <w:rPr>
          <w:sz w:val="28"/>
        </w:rPr>
        <w:t>установленным</w:t>
      </w:r>
      <w:r>
        <w:rPr>
          <w:spacing w:val="-1"/>
          <w:sz w:val="28"/>
        </w:rPr>
        <w:t> </w:t>
      </w:r>
      <w:r>
        <w:rPr>
          <w:sz w:val="28"/>
        </w:rPr>
        <w:t>ФГТ;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78" w:lineRule="auto" w:before="0" w:after="0"/>
        <w:ind w:left="102" w:right="1101" w:firstLine="0"/>
        <w:jc w:val="left"/>
        <w:rPr>
          <w:sz w:val="28"/>
        </w:rPr>
      </w:pPr>
      <w:r>
        <w:rPr>
          <w:sz w:val="28"/>
        </w:rPr>
        <w:t>определение соответствия уровня подготовки выпускника объему знаний,</w:t>
      </w:r>
      <w:r>
        <w:rPr>
          <w:spacing w:val="-68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навыков,</w:t>
      </w:r>
      <w:r>
        <w:rPr>
          <w:spacing w:val="-5"/>
          <w:sz w:val="28"/>
        </w:rPr>
        <w:t> </w:t>
      </w:r>
      <w:r>
        <w:rPr>
          <w:sz w:val="28"/>
        </w:rPr>
        <w:t>установленному</w:t>
      </w:r>
      <w:r>
        <w:rPr>
          <w:spacing w:val="-4"/>
          <w:sz w:val="28"/>
        </w:rPr>
        <w:t> </w:t>
      </w:r>
      <w:r>
        <w:rPr>
          <w:sz w:val="28"/>
        </w:rPr>
        <w:t>ФГТ;</w:t>
      </w: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276" w:lineRule="auto" w:before="0" w:after="0"/>
        <w:ind w:left="102" w:right="851" w:firstLine="0"/>
        <w:jc w:val="both"/>
        <w:rPr>
          <w:sz w:val="28"/>
        </w:rPr>
      </w:pPr>
      <w:r>
        <w:rPr>
          <w:sz w:val="28"/>
        </w:rPr>
        <w:t>разработка на основании результатов работы экзаменационной комиссии</w:t>
      </w:r>
      <w:r>
        <w:rPr>
          <w:spacing w:val="1"/>
          <w:sz w:val="28"/>
        </w:rPr>
        <w:t> </w:t>
      </w:r>
      <w:r>
        <w:rPr>
          <w:sz w:val="28"/>
        </w:rPr>
        <w:t>рекомендаций,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5"/>
        </w:numPr>
        <w:tabs>
          <w:tab w:pos="1222" w:val="left" w:leader="none"/>
        </w:tabs>
        <w:spacing w:line="276" w:lineRule="auto" w:before="0" w:after="0"/>
        <w:ind w:left="102" w:right="84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оценки качества полученного выпускником образования входят 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обеспечение единства требований, предъявляемых к выпускникам в процессе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экзаменов.</w:t>
      </w:r>
    </w:p>
    <w:p>
      <w:pPr>
        <w:pStyle w:val="ListParagraph"/>
        <w:numPr>
          <w:ilvl w:val="0"/>
          <w:numId w:val="5"/>
        </w:numPr>
        <w:tabs>
          <w:tab w:pos="1249" w:val="left" w:leader="none"/>
        </w:tabs>
        <w:spacing w:line="278" w:lineRule="auto" w:before="0" w:after="0"/>
        <w:ind w:left="102" w:right="846" w:firstLine="566"/>
        <w:jc w:val="both"/>
        <w:rPr>
          <w:b/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доводиться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месяца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итоговой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аттестации.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309" w:lineRule="exact" w:before="0" w:after="0"/>
        <w:ind w:left="1090" w:right="0" w:hanging="42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5"/>
          <w:sz w:val="28"/>
        </w:rPr>
        <w:t> </w:t>
      </w:r>
      <w:r>
        <w:rPr>
          <w:sz w:val="28"/>
        </w:rPr>
        <w:t>предусматривать: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76" w:lineRule="auto" w:before="44" w:after="0"/>
        <w:ind w:left="102" w:right="844" w:firstLine="556"/>
        <w:jc w:val="both"/>
        <w:rPr>
          <w:b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экзаменов,</w:t>
      </w:r>
      <w:r>
        <w:rPr>
          <w:spacing w:val="1"/>
          <w:sz w:val="28"/>
        </w:rPr>
        <w:t> </w:t>
      </w:r>
      <w:r>
        <w:rPr>
          <w:sz w:val="28"/>
        </w:rPr>
        <w:t>устанавливаемых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(расписание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 с председателем экзаменационной комиссии и доводится до</w:t>
      </w:r>
      <w:r>
        <w:rPr>
          <w:spacing w:val="1"/>
          <w:sz w:val="28"/>
        </w:rPr>
        <w:t> </w:t>
      </w:r>
      <w:r>
        <w:rPr>
          <w:sz w:val="28"/>
        </w:rPr>
        <w:t>сведения обучающихся заблаговременно, например </w:t>
      </w:r>
      <w:r>
        <w:rPr>
          <w:b/>
          <w:sz w:val="28"/>
        </w:rPr>
        <w:t>не позднее, чем за две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недели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 начала работы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экзаменационной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комиссии);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78" w:lineRule="auto" w:before="0" w:after="0"/>
        <w:ind w:left="102" w:right="937" w:firstLine="628"/>
        <w:jc w:val="both"/>
        <w:rPr>
          <w:sz w:val="28"/>
        </w:rPr>
      </w:pPr>
      <w:r>
        <w:rPr>
          <w:sz w:val="28"/>
        </w:rPr>
        <w:t>возможность использования печатных материалов, вычислительных 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технических средств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1"/>
          <w:sz w:val="28"/>
        </w:rPr>
        <w:t> </w:t>
      </w:r>
      <w:r>
        <w:rPr>
          <w:sz w:val="28"/>
        </w:rPr>
        <w:t>выпускных экзаменов;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317" w:lineRule="exact" w:before="0" w:after="0"/>
        <w:ind w:left="942" w:right="0" w:hanging="21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требований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выпускным</w:t>
      </w:r>
      <w:r>
        <w:rPr>
          <w:spacing w:val="-3"/>
          <w:sz w:val="28"/>
        </w:rPr>
        <w:t> </w:t>
      </w:r>
      <w:r>
        <w:rPr>
          <w:sz w:val="28"/>
        </w:rPr>
        <w:t>экзаменам;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46" w:after="0"/>
        <w:ind w:left="942" w:right="0" w:hanging="21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разработанных</w:t>
      </w:r>
      <w:r>
        <w:rPr>
          <w:spacing w:val="-2"/>
          <w:sz w:val="28"/>
        </w:rPr>
        <w:t> </w:t>
      </w:r>
      <w:r>
        <w:rPr>
          <w:sz w:val="28"/>
        </w:rPr>
        <w:t>критериев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выпускных</w:t>
      </w:r>
      <w:r>
        <w:rPr>
          <w:spacing w:val="-3"/>
          <w:sz w:val="28"/>
        </w:rPr>
        <w:t> </w:t>
      </w:r>
      <w:r>
        <w:rPr>
          <w:sz w:val="28"/>
        </w:rPr>
        <w:t>экзаменов;</w:t>
      </w:r>
    </w:p>
    <w:p>
      <w:pPr>
        <w:pStyle w:val="ListParagraph"/>
        <w:numPr>
          <w:ilvl w:val="1"/>
          <w:numId w:val="6"/>
        </w:numPr>
        <w:tabs>
          <w:tab w:pos="942" w:val="left" w:leader="none"/>
        </w:tabs>
        <w:spacing w:line="240" w:lineRule="auto" w:before="48" w:after="0"/>
        <w:ind w:left="942" w:right="0" w:hanging="21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подачи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6" w:lineRule="auto" w:before="50" w:after="0"/>
        <w:ind w:left="102" w:right="2157" w:firstLine="566"/>
        <w:jc w:val="left"/>
        <w:rPr>
          <w:sz w:val="28"/>
        </w:rPr>
      </w:pPr>
      <w:r>
        <w:rPr>
          <w:sz w:val="28"/>
        </w:rPr>
        <w:t>Между отдельными выпускными экзаменами должен быть</w:t>
      </w:r>
      <w:r>
        <w:rPr>
          <w:spacing w:val="-68"/>
          <w:sz w:val="28"/>
        </w:rPr>
        <w:t> </w:t>
      </w:r>
      <w:r>
        <w:rPr>
          <w:sz w:val="28"/>
        </w:rPr>
        <w:t>предусмотрен</w:t>
      </w:r>
      <w:r>
        <w:rPr>
          <w:spacing w:val="-3"/>
          <w:sz w:val="28"/>
        </w:rPr>
        <w:t> </w:t>
      </w:r>
      <w:r>
        <w:rPr>
          <w:sz w:val="28"/>
        </w:rPr>
        <w:t>перерыв</w:t>
      </w:r>
      <w:r>
        <w:rPr>
          <w:spacing w:val="-2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3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321" w:lineRule="exact" w:before="0" w:after="0"/>
        <w:ind w:left="1090" w:right="0" w:hanging="42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-4"/>
          <w:sz w:val="28"/>
        </w:rPr>
        <w:t> </w:t>
      </w:r>
      <w:r>
        <w:rPr>
          <w:sz w:val="28"/>
        </w:rPr>
        <w:t>ДШИ</w:t>
      </w:r>
      <w:r>
        <w:rPr>
          <w:spacing w:val="-5"/>
          <w:sz w:val="28"/>
        </w:rPr>
        <w:t> </w:t>
      </w:r>
      <w:r>
        <w:rPr>
          <w:sz w:val="28"/>
        </w:rPr>
        <w:t>обязана:</w:t>
      </w:r>
    </w:p>
    <w:p>
      <w:pPr>
        <w:pStyle w:val="BodyText"/>
        <w:spacing w:line="276" w:lineRule="auto" w:before="50"/>
        <w:ind w:right="850" w:firstLine="69"/>
      </w:pPr>
      <w:r>
        <w:rPr/>
        <w:t>–заблаговременно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приказов;</w:t>
      </w:r>
    </w:p>
    <w:p>
      <w:pPr>
        <w:spacing w:after="0" w:line="276" w:lineRule="auto"/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76" w:lineRule="auto" w:before="67" w:after="0"/>
        <w:ind w:left="102" w:right="846" w:firstLine="0"/>
        <w:jc w:val="both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менее,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месяца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итоговой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аттестации,</w:t>
      </w:r>
      <w:r>
        <w:rPr>
          <w:b/>
          <w:spacing w:val="1"/>
          <w:sz w:val="28"/>
        </w:rPr>
        <w:t> </w:t>
      </w:r>
      <w:r>
        <w:rPr>
          <w:sz w:val="28"/>
        </w:rPr>
        <w:t>утверждать</w:t>
      </w:r>
      <w:r>
        <w:rPr>
          <w:spacing w:val="1"/>
          <w:sz w:val="28"/>
        </w:rPr>
        <w:t> </w:t>
      </w:r>
      <w:r>
        <w:rPr>
          <w:sz w:val="28"/>
        </w:rPr>
        <w:t>исполнительский</w:t>
      </w:r>
      <w:r>
        <w:rPr>
          <w:spacing w:val="1"/>
          <w:sz w:val="28"/>
        </w:rPr>
        <w:t> </w:t>
      </w:r>
      <w:r>
        <w:rPr>
          <w:sz w:val="28"/>
        </w:rPr>
        <w:t>репертуар,</w:t>
      </w:r>
      <w:r>
        <w:rPr>
          <w:spacing w:val="71"/>
          <w:sz w:val="28"/>
        </w:rPr>
        <w:t> </w:t>
      </w:r>
      <w:r>
        <w:rPr>
          <w:sz w:val="28"/>
        </w:rPr>
        <w:t>концертные</w:t>
      </w:r>
      <w:r>
        <w:rPr>
          <w:spacing w:val="-67"/>
          <w:sz w:val="28"/>
        </w:rPr>
        <w:t> </w:t>
      </w:r>
      <w:r>
        <w:rPr>
          <w:sz w:val="28"/>
        </w:rPr>
        <w:t>программы,</w:t>
      </w:r>
      <w:r>
        <w:rPr>
          <w:spacing w:val="-2"/>
          <w:sz w:val="28"/>
        </w:rPr>
        <w:t> </w:t>
      </w:r>
      <w:r>
        <w:rPr>
          <w:sz w:val="28"/>
        </w:rPr>
        <w:t>темы,</w:t>
      </w:r>
      <w:r>
        <w:rPr>
          <w:spacing w:val="-1"/>
          <w:sz w:val="28"/>
        </w:rPr>
        <w:t> </w:t>
      </w: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билетов</w:t>
      </w:r>
      <w:r>
        <w:rPr>
          <w:spacing w:val="-4"/>
          <w:sz w:val="28"/>
        </w:rPr>
        <w:t> </w:t>
      </w:r>
      <w:r>
        <w:rPr>
          <w:sz w:val="28"/>
        </w:rPr>
        <w:t>выпускных экзаменов;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76" w:lineRule="auto" w:before="1" w:after="0"/>
        <w:ind w:left="102" w:right="1329" w:firstLine="0"/>
        <w:jc w:val="left"/>
        <w:rPr>
          <w:sz w:val="28"/>
        </w:rPr>
      </w:pPr>
      <w:r>
        <w:rPr>
          <w:sz w:val="28"/>
        </w:rPr>
        <w:t>проводить перед выпускными экзаменами консультации по вопросам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выпускников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2128" w:val="left" w:leader="none"/>
        </w:tabs>
        <w:spacing w:line="240" w:lineRule="auto" w:before="0" w:after="0"/>
        <w:ind w:left="2127" w:right="0" w:hanging="342"/>
        <w:jc w:val="both"/>
      </w:pPr>
      <w:r>
        <w:rPr/>
        <w:t>Сроки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</w:p>
    <w:p>
      <w:pPr>
        <w:pStyle w:val="ListParagraph"/>
        <w:numPr>
          <w:ilvl w:val="0"/>
          <w:numId w:val="7"/>
        </w:numPr>
        <w:tabs>
          <w:tab w:pos="950" w:val="left" w:leader="none"/>
        </w:tabs>
        <w:spacing w:line="240" w:lineRule="auto" w:before="43" w:after="0"/>
        <w:ind w:left="949" w:right="0" w:hanging="282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2"/>
          <w:sz w:val="28"/>
        </w:rPr>
        <w:t> </w:t>
      </w:r>
      <w:r>
        <w:rPr>
          <w:sz w:val="28"/>
        </w:rPr>
        <w:t>аттестация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7"/>
          <w:sz w:val="28"/>
        </w:rPr>
        <w:t> </w:t>
      </w:r>
      <w:r>
        <w:rPr>
          <w:sz w:val="28"/>
        </w:rPr>
        <w:t>нахождения</w:t>
      </w:r>
      <w:r>
        <w:rPr>
          <w:spacing w:val="-5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0"/>
          <w:numId w:val="7"/>
        </w:numPr>
        <w:tabs>
          <w:tab w:pos="1209" w:val="left" w:leader="none"/>
        </w:tabs>
        <w:spacing w:line="276" w:lineRule="auto" w:before="50" w:after="0"/>
        <w:ind w:left="102" w:right="845" w:firstLine="566"/>
        <w:jc w:val="both"/>
        <w:rPr>
          <w:b/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выпускного</w:t>
      </w:r>
      <w:r>
        <w:rPr>
          <w:spacing w:val="1"/>
          <w:sz w:val="28"/>
        </w:rPr>
        <w:t> </w:t>
      </w:r>
      <w:r>
        <w:rPr>
          <w:sz w:val="28"/>
        </w:rPr>
        <w:t>экзамена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председателем экзаменационной комиссии. Приказ доводится до сведения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позднее,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чем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дней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первого выпускного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экзамена.</w:t>
      </w:r>
    </w:p>
    <w:p>
      <w:pPr>
        <w:spacing w:line="278" w:lineRule="auto" w:before="0"/>
        <w:ind w:left="102" w:right="844" w:firstLine="566"/>
        <w:jc w:val="both"/>
        <w:rPr>
          <w:i/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предусматривать</w:t>
      </w:r>
      <w:r>
        <w:rPr>
          <w:spacing w:val="1"/>
          <w:sz w:val="28"/>
        </w:rPr>
        <w:t> </w:t>
      </w:r>
      <w:r>
        <w:rPr>
          <w:i/>
          <w:sz w:val="28"/>
        </w:rPr>
        <w:t>интервал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экзаменами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для каждого выпускника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менее двух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дней.</w:t>
      </w:r>
    </w:p>
    <w:p>
      <w:pPr>
        <w:pStyle w:val="ListParagraph"/>
        <w:numPr>
          <w:ilvl w:val="0"/>
          <w:numId w:val="7"/>
        </w:numPr>
        <w:tabs>
          <w:tab w:pos="961" w:val="left" w:leader="none"/>
        </w:tabs>
        <w:spacing w:line="276" w:lineRule="auto" w:before="0" w:after="0"/>
        <w:ind w:left="102" w:right="847" w:firstLine="566"/>
        <w:jc w:val="both"/>
        <w:rPr>
          <w:sz w:val="28"/>
        </w:rPr>
      </w:pPr>
      <w:r>
        <w:rPr>
          <w:sz w:val="28"/>
        </w:rPr>
        <w:t>Во время проведения выпускных экзаменов присутствие посторонних</w:t>
      </w:r>
      <w:r>
        <w:rPr>
          <w:spacing w:val="1"/>
          <w:sz w:val="28"/>
        </w:rPr>
        <w:t> </w:t>
      </w:r>
      <w:r>
        <w:rPr>
          <w:sz w:val="28"/>
        </w:rPr>
        <w:t>лиц допускается только с разрешения директора Школы. С целью выявления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обладающих</w:t>
      </w:r>
      <w:r>
        <w:rPr>
          <w:spacing w:val="1"/>
          <w:sz w:val="28"/>
        </w:rPr>
        <w:t> </w:t>
      </w:r>
      <w:r>
        <w:rPr>
          <w:sz w:val="28"/>
        </w:rPr>
        <w:t>выдающимися</w:t>
      </w:r>
      <w:r>
        <w:rPr>
          <w:spacing w:val="1"/>
          <w:sz w:val="28"/>
        </w:rPr>
        <w:t> </w:t>
      </w:r>
      <w:r>
        <w:rPr>
          <w:sz w:val="28"/>
        </w:rPr>
        <w:t>способностями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искусств,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самоопределении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искусств.</w:t>
      </w:r>
    </w:p>
    <w:p>
      <w:pPr>
        <w:pStyle w:val="ListParagraph"/>
        <w:numPr>
          <w:ilvl w:val="0"/>
          <w:numId w:val="7"/>
        </w:numPr>
        <w:tabs>
          <w:tab w:pos="973" w:val="left" w:leader="none"/>
        </w:tabs>
        <w:spacing w:line="276" w:lineRule="auto" w:before="0" w:after="0"/>
        <w:ind w:left="102" w:right="846" w:firstLine="566"/>
        <w:jc w:val="both"/>
        <w:rPr>
          <w:sz w:val="28"/>
        </w:rPr>
      </w:pPr>
      <w:r>
        <w:rPr>
          <w:sz w:val="28"/>
        </w:rPr>
        <w:t>Во время проведения выпускных экзаменов членам 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предоставляться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ФГТ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минимуму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67"/>
          <w:sz w:val="28"/>
        </w:rPr>
        <w:t> </w:t>
      </w:r>
      <w:r>
        <w:rPr>
          <w:sz w:val="28"/>
        </w:rPr>
        <w:t>предпрофессиональной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line="276" w:lineRule="auto"/>
        <w:ind w:right="850"/>
      </w:pPr>
      <w:r>
        <w:rPr/>
        <w:t>Присутствие</w:t>
      </w:r>
      <w:r>
        <w:rPr>
          <w:spacing w:val="1"/>
        </w:rPr>
        <w:t> </w:t>
      </w:r>
      <w:r>
        <w:rPr/>
        <w:t>посторонних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экзаменах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 руководителя ДШИ. При этом с целью получения выпускниками</w:t>
      </w:r>
      <w:r>
        <w:rPr>
          <w:spacing w:val="-67"/>
        </w:rPr>
        <w:t> </w:t>
      </w:r>
      <w:r>
        <w:rPr/>
        <w:t>опыта творческой деятельности присутствие посторонних лиц на экзаменах,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концерта</w:t>
      </w:r>
      <w:r>
        <w:rPr>
          <w:spacing w:val="1"/>
        </w:rPr>
        <w:t> </w:t>
      </w:r>
      <w:r>
        <w:rPr/>
        <w:t>(академического</w:t>
      </w:r>
      <w:r>
        <w:rPr>
          <w:spacing w:val="1"/>
        </w:rPr>
        <w:t> </w:t>
      </w:r>
      <w:r>
        <w:rPr/>
        <w:t>концерта),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просмотра,</w:t>
      </w:r>
      <w:r>
        <w:rPr>
          <w:spacing w:val="1"/>
        </w:rPr>
        <w:t> </w:t>
      </w:r>
      <w:r>
        <w:rPr/>
        <w:t>выставки,</w:t>
      </w:r>
      <w:r>
        <w:rPr>
          <w:spacing w:val="1"/>
        </w:rPr>
        <w:t> </w:t>
      </w:r>
      <w:r>
        <w:rPr/>
        <w:t>показа,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целесообразным.</w:t>
      </w:r>
    </w:p>
    <w:p>
      <w:pPr>
        <w:pStyle w:val="ListParagraph"/>
        <w:numPr>
          <w:ilvl w:val="0"/>
          <w:numId w:val="7"/>
        </w:numPr>
        <w:tabs>
          <w:tab w:pos="959" w:val="left" w:leader="none"/>
        </w:tabs>
        <w:spacing w:line="276" w:lineRule="auto" w:before="0" w:after="0"/>
        <w:ind w:left="102" w:right="844" w:firstLine="566"/>
        <w:jc w:val="both"/>
        <w:rPr>
          <w:sz w:val="28"/>
        </w:rPr>
      </w:pPr>
      <w:r>
        <w:rPr>
          <w:sz w:val="28"/>
        </w:rPr>
        <w:t>Заседание экзаменационной комиссии является правомочным, если на</w:t>
      </w:r>
      <w:r>
        <w:rPr>
          <w:spacing w:val="-67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2/3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состава.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каждому</w:t>
      </w:r>
      <w:r>
        <w:rPr>
          <w:spacing w:val="48"/>
          <w:sz w:val="28"/>
        </w:rPr>
        <w:t> </w:t>
      </w:r>
      <w:r>
        <w:rPr>
          <w:sz w:val="28"/>
        </w:rPr>
        <w:t>выпускному</w:t>
      </w:r>
      <w:r>
        <w:rPr>
          <w:spacing w:val="48"/>
          <w:sz w:val="28"/>
        </w:rPr>
        <w:t> </w:t>
      </w:r>
      <w:r>
        <w:rPr>
          <w:sz w:val="28"/>
        </w:rPr>
        <w:t>экзамену</w:t>
      </w:r>
      <w:r>
        <w:rPr>
          <w:spacing w:val="48"/>
          <w:sz w:val="28"/>
        </w:rPr>
        <w:t> </w:t>
      </w:r>
      <w:r>
        <w:rPr>
          <w:sz w:val="28"/>
        </w:rPr>
        <w:t>принимается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закрытом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BodyText"/>
        <w:spacing w:line="276" w:lineRule="auto" w:before="67"/>
        <w:ind w:right="846" w:firstLine="0"/>
      </w:pPr>
      <w:r>
        <w:rPr/>
        <w:t>заседании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правом</w:t>
      </w:r>
      <w:r>
        <w:rPr>
          <w:spacing w:val="-4"/>
        </w:rPr>
        <w:t> </w:t>
      </w:r>
      <w:r>
        <w:rPr/>
        <w:t>решающего</w:t>
      </w:r>
      <w:r>
        <w:rPr>
          <w:spacing w:val="-2"/>
        </w:rPr>
        <w:t> </w:t>
      </w:r>
      <w:r>
        <w:rPr/>
        <w:t>голоса.</w:t>
      </w:r>
    </w:p>
    <w:p>
      <w:pPr>
        <w:pStyle w:val="ListParagraph"/>
        <w:numPr>
          <w:ilvl w:val="0"/>
          <w:numId w:val="7"/>
        </w:numPr>
        <w:tabs>
          <w:tab w:pos="882" w:val="left" w:leader="none"/>
          <w:tab w:pos="1634" w:val="left" w:leader="none"/>
          <w:tab w:pos="3675" w:val="left" w:leader="none"/>
          <w:tab w:pos="5646" w:val="left" w:leader="none"/>
          <w:tab w:pos="9012" w:val="left" w:leader="none"/>
        </w:tabs>
        <w:spacing w:line="278" w:lineRule="auto" w:before="1" w:after="0"/>
        <w:ind w:left="102" w:right="851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итогам</w:t>
      </w:r>
      <w:r>
        <w:rPr>
          <w:spacing w:val="8"/>
          <w:sz w:val="28"/>
        </w:rPr>
        <w:t> </w:t>
      </w:r>
      <w:r>
        <w:rPr>
          <w:sz w:val="28"/>
        </w:rPr>
        <w:t>проведения</w:t>
      </w:r>
      <w:r>
        <w:rPr>
          <w:spacing w:val="9"/>
          <w:sz w:val="28"/>
        </w:rPr>
        <w:t> </w:t>
      </w:r>
      <w:r>
        <w:rPr>
          <w:sz w:val="28"/>
        </w:rPr>
        <w:t>выпускного</w:t>
      </w:r>
      <w:r>
        <w:rPr>
          <w:spacing w:val="9"/>
          <w:sz w:val="28"/>
        </w:rPr>
        <w:t> </w:t>
      </w:r>
      <w:r>
        <w:rPr>
          <w:sz w:val="28"/>
        </w:rPr>
        <w:t>экзамена</w:t>
      </w:r>
      <w:r>
        <w:rPr>
          <w:spacing w:val="9"/>
          <w:sz w:val="28"/>
        </w:rPr>
        <w:t> </w:t>
      </w:r>
      <w:r>
        <w:rPr>
          <w:sz w:val="28"/>
        </w:rPr>
        <w:t>выпускнику</w:t>
      </w:r>
      <w:r>
        <w:rPr>
          <w:spacing w:val="7"/>
          <w:sz w:val="28"/>
        </w:rPr>
        <w:t> </w:t>
      </w:r>
      <w:r>
        <w:rPr>
          <w:sz w:val="28"/>
        </w:rPr>
        <w:t>выставляется</w:t>
      </w:r>
      <w:r>
        <w:rPr>
          <w:spacing w:val="-67"/>
          <w:sz w:val="28"/>
        </w:rPr>
        <w:t> </w:t>
      </w:r>
      <w:r>
        <w:rPr>
          <w:sz w:val="28"/>
        </w:rPr>
        <w:t>оценка</w:t>
        <w:tab/>
        <w:t>«отлично»,</w:t>
        <w:tab/>
        <w:t>«хорошо»,</w:t>
        <w:tab/>
        <w:t>«удовлетворительно»,</w:t>
        <w:tab/>
      </w:r>
      <w:r>
        <w:rPr>
          <w:spacing w:val="-1"/>
          <w:sz w:val="28"/>
        </w:rPr>
        <w:t>или</w:t>
      </w:r>
    </w:p>
    <w:p>
      <w:pPr>
        <w:pStyle w:val="BodyText"/>
        <w:spacing w:line="317" w:lineRule="exact"/>
        <w:ind w:firstLine="0"/>
        <w:jc w:val="left"/>
      </w:pPr>
      <w:r>
        <w:rPr/>
        <w:t>«неудовлетворительно».</w:t>
      </w:r>
    </w:p>
    <w:p>
      <w:pPr>
        <w:pStyle w:val="BodyText"/>
        <w:spacing w:line="276" w:lineRule="auto" w:before="48"/>
        <w:ind w:right="843" w:firstLine="0"/>
      </w:pPr>
      <w:r>
        <w:rPr/>
        <w:t>Результаты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объявляются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объявляются на</w:t>
      </w:r>
      <w:r>
        <w:rPr>
          <w:spacing w:val="-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рабочий</w:t>
      </w:r>
      <w:r>
        <w:rPr>
          <w:spacing w:val="-1"/>
        </w:rPr>
        <w:t> </w:t>
      </w:r>
      <w:r>
        <w:rPr/>
        <w:t>день.</w:t>
      </w:r>
    </w:p>
    <w:p>
      <w:pPr>
        <w:pStyle w:val="ListParagraph"/>
        <w:numPr>
          <w:ilvl w:val="0"/>
          <w:numId w:val="7"/>
        </w:numPr>
        <w:tabs>
          <w:tab w:pos="882" w:val="left" w:leader="none"/>
        </w:tabs>
        <w:spacing w:line="276" w:lineRule="auto" w:before="0" w:after="0"/>
        <w:ind w:left="102" w:right="842" w:firstLine="566"/>
        <w:jc w:val="both"/>
        <w:rPr>
          <w:sz w:val="28"/>
        </w:rPr>
      </w:pPr>
      <w:r>
        <w:rPr>
          <w:sz w:val="28"/>
        </w:rPr>
        <w:t>Все заседания экзаменационных комиссий оформляются протоколами.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протокол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заседания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экзаменационной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комиссии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вносятся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членов комиссии </w:t>
      </w:r>
      <w:r>
        <w:rPr>
          <w:sz w:val="28"/>
        </w:rPr>
        <w:t>о выявленных знаниях, умениях и навыках выпускника,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Протоколы заседаний экзаменационных комиссий хранятся в архиве школы,</w:t>
      </w:r>
      <w:r>
        <w:rPr>
          <w:spacing w:val="1"/>
          <w:sz w:val="28"/>
        </w:rPr>
        <w:t> </w:t>
      </w:r>
      <w:r>
        <w:rPr>
          <w:sz w:val="28"/>
        </w:rPr>
        <w:t>копии протоколов или выписки из протоколов</w:t>
      </w:r>
      <w:r>
        <w:rPr>
          <w:spacing w:val="70"/>
          <w:sz w:val="28"/>
        </w:rPr>
        <w:t> </w:t>
      </w:r>
      <w:r>
        <w:rPr>
          <w:sz w:val="28"/>
        </w:rPr>
        <w:t>– в личном деле выпускника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протяжении всего</w:t>
      </w:r>
      <w:r>
        <w:rPr>
          <w:spacing w:val="1"/>
          <w:sz w:val="28"/>
        </w:rPr>
        <w:t> </w:t>
      </w:r>
      <w:r>
        <w:rPr>
          <w:sz w:val="28"/>
        </w:rPr>
        <w:t>срока хранения</w:t>
      </w:r>
      <w:r>
        <w:rPr>
          <w:spacing w:val="-1"/>
          <w:sz w:val="28"/>
        </w:rPr>
        <w:t> </w:t>
      </w:r>
      <w:r>
        <w:rPr>
          <w:sz w:val="28"/>
        </w:rPr>
        <w:t>личного</w:t>
      </w:r>
      <w:r>
        <w:rPr>
          <w:spacing w:val="-2"/>
          <w:sz w:val="28"/>
        </w:rPr>
        <w:t> </w:t>
      </w:r>
      <w:r>
        <w:rPr>
          <w:sz w:val="28"/>
        </w:rPr>
        <w:t>дела.</w:t>
      </w:r>
    </w:p>
    <w:p>
      <w:pPr>
        <w:pStyle w:val="ListParagraph"/>
        <w:numPr>
          <w:ilvl w:val="0"/>
          <w:numId w:val="7"/>
        </w:numPr>
        <w:tabs>
          <w:tab w:pos="882" w:val="left" w:leader="none"/>
        </w:tabs>
        <w:spacing w:line="276" w:lineRule="auto" w:before="0" w:after="0"/>
        <w:ind w:left="102" w:right="850" w:firstLine="566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апелляционных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заслушиваются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Педагогическом</w:t>
      </w:r>
      <w:r>
        <w:rPr>
          <w:spacing w:val="1"/>
          <w:sz w:val="28"/>
        </w:rPr>
        <w:t> </w:t>
      </w:r>
      <w:r>
        <w:rPr>
          <w:sz w:val="28"/>
        </w:rPr>
        <w:t>совете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представляются</w:t>
      </w:r>
      <w:r>
        <w:rPr>
          <w:spacing w:val="1"/>
          <w:sz w:val="28"/>
        </w:rPr>
        <w:t> </w:t>
      </w:r>
      <w:r>
        <w:rPr>
          <w:sz w:val="28"/>
        </w:rPr>
        <w:t>учредителю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месячный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-67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2688" w:val="left" w:leader="none"/>
        </w:tabs>
        <w:spacing w:line="240" w:lineRule="auto" w:before="0" w:after="0"/>
        <w:ind w:left="2687" w:right="0" w:hanging="342"/>
        <w:jc w:val="both"/>
      </w:pPr>
      <w:r>
        <w:rPr/>
        <w:t>Порядок</w:t>
      </w:r>
      <w:r>
        <w:rPr>
          <w:spacing w:val="-4"/>
        </w:rPr>
        <w:t> </w:t>
      </w:r>
      <w:r>
        <w:rPr/>
        <w:t>подачи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апелляций</w:t>
      </w:r>
    </w:p>
    <w:p>
      <w:pPr>
        <w:pStyle w:val="ListParagraph"/>
        <w:numPr>
          <w:ilvl w:val="0"/>
          <w:numId w:val="8"/>
        </w:numPr>
        <w:tabs>
          <w:tab w:pos="1010" w:val="left" w:leader="none"/>
        </w:tabs>
        <w:spacing w:line="276" w:lineRule="auto" w:before="43" w:after="0"/>
        <w:ind w:left="102" w:right="846" w:firstLine="566"/>
        <w:jc w:val="both"/>
        <w:rPr>
          <w:b/>
          <w:sz w:val="28"/>
        </w:rPr>
      </w:pPr>
      <w:r>
        <w:rPr>
          <w:sz w:val="28"/>
        </w:rPr>
        <w:t>Выпускники и (или) их родители (законные представители) вправе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процедурным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апелляция)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позднее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следующего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рабочего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выпускного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экзамена.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76" w:lineRule="auto" w:before="2" w:after="0"/>
        <w:ind w:left="102" w:right="843" w:firstLine="707"/>
        <w:jc w:val="both"/>
        <w:rPr>
          <w:sz w:val="28"/>
        </w:rPr>
      </w:pPr>
      <w:r>
        <w:rPr>
          <w:sz w:val="28"/>
        </w:rPr>
        <w:t>Состав апелляционной комиссии утверждается приказом директора</w:t>
      </w:r>
      <w:r>
        <w:rPr>
          <w:spacing w:val="1"/>
          <w:sz w:val="28"/>
        </w:rPr>
        <w:t> </w:t>
      </w:r>
      <w:r>
        <w:rPr>
          <w:sz w:val="28"/>
        </w:rPr>
        <w:t>Школы одновременно с утверждением состава экзаменационной комиссии. С</w:t>
      </w:r>
      <w:r>
        <w:rPr>
          <w:spacing w:val="-67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предотвращения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Школы, не входящих в состав экзаменационных комиссий в данном учебном</w:t>
      </w:r>
      <w:r>
        <w:rPr>
          <w:spacing w:val="1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0"/>
          <w:numId w:val="8"/>
        </w:numPr>
        <w:tabs>
          <w:tab w:pos="1190" w:val="left" w:leader="none"/>
        </w:tabs>
        <w:spacing w:line="276" w:lineRule="auto" w:before="0" w:after="0"/>
        <w:ind w:left="102" w:right="847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большинством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равенстве</w:t>
      </w:r>
      <w:r>
        <w:rPr>
          <w:spacing w:val="7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решающим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голос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5"/>
          <w:sz w:val="28"/>
        </w:rPr>
        <w:t> </w:t>
      </w:r>
      <w:r>
        <w:rPr>
          <w:sz w:val="28"/>
        </w:rPr>
        <w:t>апелляционной комиссии.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8"/>
        </w:numPr>
        <w:tabs>
          <w:tab w:pos="1175" w:val="left" w:leader="none"/>
        </w:tabs>
        <w:spacing w:line="276" w:lineRule="auto" w:before="67" w:after="0"/>
        <w:ind w:left="102" w:right="848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подана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процедуре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выпускного</w:t>
      </w:r>
      <w:r>
        <w:rPr>
          <w:spacing w:val="1"/>
          <w:sz w:val="28"/>
        </w:rPr>
        <w:t> </w:t>
      </w:r>
      <w:r>
        <w:rPr>
          <w:sz w:val="28"/>
        </w:rPr>
        <w:t>экзамена.</w:t>
      </w:r>
      <w:r>
        <w:rPr>
          <w:spacing w:val="1"/>
          <w:sz w:val="28"/>
        </w:rPr>
        <w:t> </w:t>
      </w:r>
      <w:r>
        <w:rPr>
          <w:sz w:val="28"/>
        </w:rPr>
        <w:t>Апелляция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 дня</w:t>
      </w:r>
      <w:r>
        <w:rPr>
          <w:spacing w:val="-1"/>
          <w:sz w:val="28"/>
        </w:rPr>
        <w:t> </w:t>
      </w:r>
      <w:r>
        <w:rPr>
          <w:sz w:val="28"/>
        </w:rPr>
        <w:t>со дня</w:t>
      </w:r>
      <w:r>
        <w:rPr>
          <w:spacing w:val="-4"/>
          <w:sz w:val="28"/>
        </w:rPr>
        <w:t> </w:t>
      </w:r>
      <w:r>
        <w:rPr>
          <w:sz w:val="28"/>
        </w:rPr>
        <w:t>его подачи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заседании</w:t>
      </w:r>
      <w:r>
        <w:rPr>
          <w:spacing w:val="-1"/>
          <w:sz w:val="28"/>
        </w:rPr>
        <w:t> </w:t>
      </w:r>
      <w:r>
        <w:rPr>
          <w:sz w:val="28"/>
        </w:rPr>
        <w:t>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8"/>
        </w:numPr>
        <w:tabs>
          <w:tab w:pos="976" w:val="left" w:leader="none"/>
        </w:tabs>
        <w:spacing w:line="276" w:lineRule="auto" w:before="1" w:after="0"/>
        <w:ind w:left="102" w:right="1110" w:firstLine="592"/>
        <w:jc w:val="left"/>
        <w:rPr>
          <w:sz w:val="28"/>
        </w:rPr>
      </w:pPr>
      <w:r>
        <w:rPr>
          <w:sz w:val="28"/>
        </w:rPr>
        <w:t>На заседание апелляционной комиссии приглашается председатель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экзаменационной комиссии, выпускник или его родители</w:t>
      </w:r>
      <w:r>
        <w:rPr>
          <w:spacing w:val="-67"/>
          <w:sz w:val="28"/>
        </w:rPr>
        <w:t> </w:t>
      </w:r>
      <w:r>
        <w:rPr>
          <w:sz w:val="28"/>
        </w:rPr>
        <w:t>(законные</w:t>
      </w:r>
      <w:r>
        <w:rPr>
          <w:spacing w:val="-4"/>
          <w:sz w:val="28"/>
        </w:rPr>
        <w:t> </w:t>
      </w:r>
      <w:r>
        <w:rPr>
          <w:sz w:val="28"/>
        </w:rPr>
        <w:t>представители), не согласные с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решением.</w:t>
      </w:r>
    </w:p>
    <w:p>
      <w:pPr>
        <w:pStyle w:val="ListParagraph"/>
        <w:numPr>
          <w:ilvl w:val="0"/>
          <w:numId w:val="8"/>
        </w:numPr>
        <w:tabs>
          <w:tab w:pos="950" w:val="left" w:leader="none"/>
        </w:tabs>
        <w:spacing w:line="276" w:lineRule="auto" w:before="0" w:after="0"/>
        <w:ind w:left="102" w:right="1172" w:firstLine="566"/>
        <w:jc w:val="left"/>
        <w:rPr>
          <w:sz w:val="28"/>
        </w:rPr>
      </w:pPr>
      <w:r>
        <w:rPr>
          <w:sz w:val="28"/>
        </w:rPr>
        <w:t>Секретарь экзаменационной комиссии направляет в апелляционную</w:t>
      </w:r>
      <w:r>
        <w:rPr>
          <w:spacing w:val="-67"/>
          <w:sz w:val="28"/>
        </w:rPr>
        <w:t> </w:t>
      </w:r>
      <w:r>
        <w:rPr>
          <w:sz w:val="28"/>
        </w:rPr>
        <w:t>комиссию протоколы заседаний экзаменационной комиссии и заключение</w:t>
      </w:r>
      <w:r>
        <w:rPr>
          <w:spacing w:val="1"/>
          <w:sz w:val="28"/>
        </w:rPr>
        <w:t> </w:t>
      </w:r>
      <w:r>
        <w:rPr>
          <w:sz w:val="28"/>
        </w:rPr>
        <w:t>председателя экзаменационной комиссии о соблюдении процедуры</w:t>
      </w:r>
      <w:r>
        <w:rPr>
          <w:spacing w:val="1"/>
          <w:sz w:val="28"/>
        </w:rPr>
        <w:t> </w:t>
      </w:r>
      <w:r>
        <w:rPr>
          <w:sz w:val="28"/>
        </w:rPr>
        <w:t>проведения выпускного экзамена. По итогам рассмотрения 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комиссией</w:t>
      </w:r>
      <w:r>
        <w:rPr>
          <w:spacing w:val="-3"/>
          <w:sz w:val="28"/>
        </w:rPr>
        <w:t> </w:t>
      </w:r>
      <w:r>
        <w:rPr>
          <w:sz w:val="28"/>
        </w:rPr>
        <w:t>принимается</w:t>
      </w:r>
      <w:r>
        <w:rPr>
          <w:spacing w:val="-1"/>
          <w:sz w:val="28"/>
        </w:rPr>
        <w:t> </w:t>
      </w: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по вопросу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</w:p>
    <w:p>
      <w:pPr>
        <w:pStyle w:val="BodyText"/>
        <w:spacing w:line="278" w:lineRule="auto" w:before="2"/>
        <w:ind w:right="932" w:firstLine="0"/>
        <w:jc w:val="left"/>
        <w:rPr>
          <w:b/>
          <w:i/>
        </w:rPr>
      </w:pPr>
      <w:r>
        <w:rPr/>
        <w:t>нецелесообразности повторного проведения выпускного экзамена, которое</w:t>
      </w:r>
      <w:r>
        <w:rPr>
          <w:spacing w:val="1"/>
        </w:rPr>
        <w:t> </w:t>
      </w:r>
      <w:r>
        <w:rPr/>
        <w:t>подписывается председателем данной комиссии и оформляется протоколом.</w:t>
      </w:r>
      <w:r>
        <w:rPr>
          <w:spacing w:val="1"/>
        </w:rPr>
        <w:t> </w:t>
      </w:r>
      <w:r>
        <w:rPr/>
        <w:t>Данное решение доводится до сведения подавшего апелляционное заявление</w:t>
      </w:r>
      <w:r>
        <w:rPr>
          <w:spacing w:val="-67"/>
        </w:rPr>
        <w:t> </w:t>
      </w:r>
      <w:r>
        <w:rPr/>
        <w:t>выпускника и (или) его родителей (законных представителей) под</w:t>
      </w:r>
      <w:r>
        <w:rPr>
          <w:spacing w:val="1"/>
        </w:rPr>
        <w:t> </w:t>
      </w:r>
      <w:r>
        <w:rPr>
          <w:b/>
          <w:i/>
        </w:rPr>
        <w:t>роспись в</w:t>
      </w:r>
      <w:r>
        <w:rPr>
          <w:b/>
          <w:i/>
          <w:spacing w:val="-67"/>
        </w:rPr>
        <w:t> </w:t>
      </w:r>
      <w:r>
        <w:rPr>
          <w:b/>
          <w:i/>
        </w:rPr>
        <w:t>течение</w:t>
      </w:r>
      <w:r>
        <w:rPr>
          <w:b/>
          <w:i/>
          <w:spacing w:val="-1"/>
        </w:rPr>
        <w:t> </w:t>
      </w:r>
      <w:r>
        <w:rPr>
          <w:b/>
          <w:i/>
        </w:rPr>
        <w:t>одного</w:t>
      </w:r>
      <w:r>
        <w:rPr>
          <w:b/>
          <w:i/>
          <w:spacing w:val="-4"/>
        </w:rPr>
        <w:t> </w:t>
      </w:r>
      <w:r>
        <w:rPr>
          <w:b/>
          <w:i/>
        </w:rPr>
        <w:t>рабочего дня</w:t>
      </w:r>
      <w:r>
        <w:rPr>
          <w:b/>
          <w:i/>
          <w:spacing w:val="-2"/>
        </w:rPr>
        <w:t> </w:t>
      </w:r>
      <w:r>
        <w:rPr>
          <w:b/>
          <w:i/>
        </w:rPr>
        <w:t>со</w:t>
      </w:r>
      <w:r>
        <w:rPr>
          <w:b/>
          <w:i/>
          <w:spacing w:val="1"/>
        </w:rPr>
        <w:t> </w:t>
      </w:r>
      <w:r>
        <w:rPr>
          <w:b/>
          <w:i/>
        </w:rPr>
        <w:t>дня</w:t>
      </w:r>
      <w:r>
        <w:rPr>
          <w:b/>
          <w:i/>
          <w:spacing w:val="-2"/>
        </w:rPr>
        <w:t> </w:t>
      </w:r>
      <w:r>
        <w:rPr>
          <w:b/>
          <w:i/>
        </w:rPr>
        <w:t>принятия</w:t>
      </w:r>
      <w:r>
        <w:rPr>
          <w:b/>
          <w:i/>
          <w:spacing w:val="-4"/>
        </w:rPr>
        <w:t> </w:t>
      </w:r>
      <w:r>
        <w:rPr>
          <w:b/>
          <w:i/>
        </w:rPr>
        <w:t>решения.</w:t>
      </w:r>
    </w:p>
    <w:p>
      <w:pPr>
        <w:pStyle w:val="ListParagraph"/>
        <w:numPr>
          <w:ilvl w:val="0"/>
          <w:numId w:val="8"/>
        </w:numPr>
        <w:tabs>
          <w:tab w:pos="1000" w:val="left" w:leader="none"/>
        </w:tabs>
        <w:spacing w:line="306" w:lineRule="exact" w:before="0" w:after="0"/>
        <w:ind w:left="999" w:right="0" w:hanging="332"/>
        <w:jc w:val="both"/>
        <w:rPr>
          <w:sz w:val="28"/>
        </w:rPr>
      </w:pPr>
      <w:r>
        <w:rPr>
          <w:sz w:val="28"/>
        </w:rPr>
        <w:t>Выпускной</w:t>
      </w:r>
      <w:r>
        <w:rPr>
          <w:spacing w:val="49"/>
          <w:sz w:val="28"/>
        </w:rPr>
        <w:t> </w:t>
      </w:r>
      <w:r>
        <w:rPr>
          <w:i/>
          <w:sz w:val="28"/>
        </w:rPr>
        <w:t>экзамен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проводится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повторно</w:t>
      </w:r>
      <w:r>
        <w:rPr>
          <w:i/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присутствии</w:t>
      </w:r>
      <w:r>
        <w:rPr>
          <w:spacing w:val="45"/>
          <w:sz w:val="28"/>
        </w:rPr>
        <w:t> </w:t>
      </w:r>
      <w:r>
        <w:rPr>
          <w:sz w:val="28"/>
        </w:rPr>
        <w:t>одного</w:t>
      </w:r>
      <w:r>
        <w:rPr>
          <w:spacing w:val="46"/>
          <w:sz w:val="28"/>
        </w:rPr>
        <w:t> </w:t>
      </w:r>
      <w:r>
        <w:rPr>
          <w:sz w:val="28"/>
        </w:rPr>
        <w:t>из</w:t>
      </w:r>
    </w:p>
    <w:p>
      <w:pPr>
        <w:spacing w:line="276" w:lineRule="auto" w:before="47"/>
        <w:ind w:left="102" w:right="844" w:firstLine="0"/>
        <w:jc w:val="both"/>
        <w:rPr>
          <w:sz w:val="28"/>
        </w:rPr>
      </w:pPr>
      <w:r>
        <w:rPr>
          <w:sz w:val="28"/>
        </w:rPr>
        <w:t>членов апелляционной комиссии </w:t>
      </w:r>
      <w:r>
        <w:rPr>
          <w:i/>
          <w:sz w:val="28"/>
        </w:rPr>
        <w:t>в течение семи рабочих дней с момента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апелляционной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комиссией</w:t>
      </w:r>
      <w:r>
        <w:rPr>
          <w:i/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0"/>
          <w:numId w:val="8"/>
        </w:numPr>
        <w:tabs>
          <w:tab w:pos="986" w:val="left" w:leader="none"/>
        </w:tabs>
        <w:spacing w:line="276" w:lineRule="auto" w:before="1" w:after="0"/>
        <w:ind w:left="102" w:right="853" w:firstLine="566"/>
        <w:jc w:val="both"/>
        <w:rPr>
          <w:sz w:val="28"/>
        </w:rPr>
      </w:pPr>
      <w:r>
        <w:rPr>
          <w:sz w:val="28"/>
        </w:rPr>
        <w:t>Подача апелляции по процедуре проведения повторного выпускного</w:t>
      </w:r>
      <w:r>
        <w:rPr>
          <w:spacing w:val="1"/>
          <w:sz w:val="28"/>
        </w:rPr>
        <w:t> </w:t>
      </w:r>
      <w:r>
        <w:rPr>
          <w:sz w:val="28"/>
        </w:rPr>
        <w:t>экзамена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8"/>
        </w:numPr>
        <w:tabs>
          <w:tab w:pos="882" w:val="left" w:leader="none"/>
        </w:tabs>
        <w:spacing w:line="276" w:lineRule="auto" w:before="1" w:after="0"/>
        <w:ind w:left="102" w:right="844" w:firstLine="566"/>
        <w:jc w:val="both"/>
        <w:rPr>
          <w:sz w:val="28"/>
        </w:rPr>
      </w:pPr>
      <w:r>
        <w:rPr>
          <w:sz w:val="28"/>
        </w:rPr>
        <w:t>Все заседания экзаменационных и апелляционных комиссий должны</w:t>
      </w:r>
      <w:r>
        <w:rPr>
          <w:spacing w:val="1"/>
          <w:sz w:val="28"/>
        </w:rPr>
        <w:t> </w:t>
      </w:r>
      <w:r>
        <w:rPr>
          <w:sz w:val="28"/>
        </w:rPr>
        <w:t>оформляться</w:t>
      </w:r>
      <w:r>
        <w:rPr>
          <w:spacing w:val="1"/>
          <w:sz w:val="28"/>
        </w:rPr>
        <w:t> </w:t>
      </w:r>
      <w:r>
        <w:rPr>
          <w:sz w:val="28"/>
        </w:rPr>
        <w:t>протоколами.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 необходимо вносить мнения всех членов комиссии о выявленных</w:t>
      </w:r>
      <w:r>
        <w:rPr>
          <w:spacing w:val="1"/>
          <w:sz w:val="28"/>
        </w:rPr>
        <w:t> </w:t>
      </w:r>
      <w:r>
        <w:rPr>
          <w:sz w:val="28"/>
        </w:rPr>
        <w:t>знаниях,</w:t>
      </w:r>
      <w:r>
        <w:rPr>
          <w:spacing w:val="1"/>
          <w:sz w:val="28"/>
        </w:rPr>
        <w:t> </w:t>
      </w:r>
      <w:r>
        <w:rPr>
          <w:sz w:val="28"/>
        </w:rPr>
        <w:t>умениях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навыках</w:t>
      </w:r>
      <w:r>
        <w:rPr>
          <w:spacing w:val="1"/>
          <w:sz w:val="28"/>
        </w:rPr>
        <w:t> </w:t>
      </w:r>
      <w:r>
        <w:rPr>
          <w:sz w:val="28"/>
        </w:rPr>
        <w:t>выпускника,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способностях, а</w:t>
      </w:r>
      <w:r>
        <w:rPr>
          <w:spacing w:val="1"/>
          <w:sz w:val="28"/>
        </w:rPr>
        <w:t> </w:t>
      </w:r>
      <w:r>
        <w:rPr>
          <w:sz w:val="28"/>
        </w:rPr>
        <w:t>также перечень заданных вопросов и характеристика ответов на них, прения,</w:t>
      </w:r>
      <w:r>
        <w:rPr>
          <w:spacing w:val="1"/>
          <w:sz w:val="28"/>
        </w:rPr>
        <w:t> </w:t>
      </w:r>
      <w:r>
        <w:rPr>
          <w:sz w:val="28"/>
        </w:rPr>
        <w:t>особые мнения и т.п. В протоколах экзаменационных комиссий может быть</w:t>
      </w:r>
      <w:r>
        <w:rPr>
          <w:spacing w:val="1"/>
          <w:sz w:val="28"/>
        </w:rPr>
        <w:t> </w:t>
      </w:r>
      <w:r>
        <w:rPr>
          <w:sz w:val="28"/>
        </w:rPr>
        <w:t>отмечено, какие недостатки имеются у</w:t>
      </w:r>
      <w:r>
        <w:rPr>
          <w:spacing w:val="1"/>
          <w:sz w:val="28"/>
        </w:rPr>
        <w:t> </w:t>
      </w:r>
      <w:r>
        <w:rPr>
          <w:sz w:val="28"/>
        </w:rPr>
        <w:t>выпускника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теоретической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-1"/>
          <w:sz w:val="28"/>
        </w:rPr>
        <w:t> </w:t>
      </w:r>
      <w:r>
        <w:rPr>
          <w:sz w:val="28"/>
        </w:rPr>
        <w:t>подготовке.</w:t>
      </w:r>
    </w:p>
    <w:p>
      <w:pPr>
        <w:pStyle w:val="BodyText"/>
        <w:spacing w:line="276" w:lineRule="auto"/>
        <w:ind w:right="852"/>
      </w:pPr>
      <w:r>
        <w:rPr/>
        <w:t>Протоколы (экзаменационные листы) итоговой аттестации выпускников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храниться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архиве</w:t>
      </w:r>
      <w:r>
        <w:rPr>
          <w:spacing w:val="1"/>
        </w:rPr>
        <w:t> </w:t>
      </w:r>
      <w:r>
        <w:rPr/>
        <w:t>ДШИ,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(экзаменационных</w:t>
      </w:r>
      <w:r>
        <w:rPr>
          <w:spacing w:val="1"/>
        </w:rPr>
        <w:t> </w:t>
      </w:r>
      <w:r>
        <w:rPr/>
        <w:t>листов)</w:t>
      </w:r>
      <w:r>
        <w:rPr>
          <w:spacing w:val="-4"/>
        </w:rPr>
        <w:t> </w:t>
      </w:r>
      <w:r>
        <w:rPr/>
        <w:t>– в</w:t>
      </w:r>
      <w:r>
        <w:rPr>
          <w:spacing w:val="-2"/>
        </w:rPr>
        <w:t> </w:t>
      </w:r>
      <w:r>
        <w:rPr/>
        <w:t>личном</w:t>
      </w:r>
      <w:r>
        <w:rPr>
          <w:spacing w:val="-3"/>
        </w:rPr>
        <w:t> </w:t>
      </w:r>
      <w:r>
        <w:rPr/>
        <w:t>деле</w:t>
      </w:r>
      <w:r>
        <w:rPr>
          <w:spacing w:val="-2"/>
        </w:rPr>
        <w:t> </w:t>
      </w:r>
      <w:r>
        <w:rPr/>
        <w:t>выпускника.</w:t>
      </w:r>
    </w:p>
    <w:p>
      <w:pPr>
        <w:pStyle w:val="ListParagraph"/>
        <w:numPr>
          <w:ilvl w:val="0"/>
          <w:numId w:val="8"/>
        </w:numPr>
        <w:tabs>
          <w:tab w:pos="1206" w:val="left" w:leader="none"/>
        </w:tabs>
        <w:spacing w:line="276" w:lineRule="auto" w:before="1" w:after="0"/>
        <w:ind w:left="102" w:right="847" w:firstLine="566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апелляционных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заслушиваться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педагогическом</w:t>
      </w:r>
      <w:r>
        <w:rPr>
          <w:spacing w:val="1"/>
          <w:sz w:val="28"/>
        </w:rPr>
        <w:t> </w:t>
      </w:r>
      <w:r>
        <w:rPr>
          <w:sz w:val="28"/>
        </w:rPr>
        <w:t>совете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представляться учредителю в двухмесячный срок после завершения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аттестации.</w:t>
      </w:r>
    </w:p>
    <w:p>
      <w:pPr>
        <w:pStyle w:val="Heading1"/>
        <w:numPr>
          <w:ilvl w:val="1"/>
          <w:numId w:val="1"/>
        </w:numPr>
        <w:tabs>
          <w:tab w:pos="2097" w:val="left" w:leader="none"/>
        </w:tabs>
        <w:spacing w:line="240" w:lineRule="auto" w:before="3" w:after="0"/>
        <w:ind w:left="2096" w:right="0" w:hanging="452"/>
        <w:jc w:val="left"/>
      </w:pPr>
      <w:r>
        <w:rPr/>
        <w:t>Повторное</w:t>
      </w:r>
      <w:r>
        <w:rPr>
          <w:spacing w:val="-4"/>
        </w:rPr>
        <w:t> </w:t>
      </w:r>
      <w:r>
        <w:rPr/>
        <w:t>прохождение</w:t>
      </w:r>
      <w:r>
        <w:rPr>
          <w:spacing w:val="-4"/>
        </w:rPr>
        <w:t> </w:t>
      </w:r>
      <w:r>
        <w:rPr/>
        <w:t>итоговой</w:t>
      </w:r>
      <w:r>
        <w:rPr>
          <w:spacing w:val="-7"/>
        </w:rPr>
        <w:t> </w:t>
      </w:r>
      <w:r>
        <w:rPr/>
        <w:t>аттестации</w:t>
      </w:r>
    </w:p>
    <w:p>
      <w:pPr>
        <w:spacing w:after="0" w:line="240" w:lineRule="auto"/>
        <w:jc w:val="left"/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76" w:lineRule="auto" w:before="67" w:after="0"/>
        <w:ind w:left="102" w:right="845" w:firstLine="56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документально</w:t>
      </w:r>
      <w:r>
        <w:rPr>
          <w:spacing w:val="1"/>
          <w:sz w:val="28"/>
        </w:rPr>
        <w:t> </w:t>
      </w:r>
      <w:r>
        <w:rPr>
          <w:sz w:val="28"/>
        </w:rPr>
        <w:t>подтвержденных),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итоговую аттестацию в иной срок без отчисления из Школы, но не позднее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-4"/>
          <w:sz w:val="28"/>
        </w:rPr>
        <w:t> </w:t>
      </w:r>
      <w:r>
        <w:rPr>
          <w:sz w:val="28"/>
        </w:rPr>
        <w:t>причины.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76" w:lineRule="auto" w:before="1" w:after="0"/>
        <w:ind w:left="102" w:right="846" w:firstLine="566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прошедшее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неуважительной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получившее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результаты, отчисляется из Школы. Указанное </w:t>
      </w:r>
      <w:r>
        <w:rPr>
          <w:i/>
          <w:sz w:val="28"/>
        </w:rPr>
        <w:t>лицо вправе пройти итоговую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аттестацию повторно не ранее чем через шесть месяцев и не позднее чем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</w:t>
      </w:r>
      <w:r>
        <w:rPr>
          <w:sz w:val="28"/>
        </w:rPr>
        <w:t>од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прошло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пройти)</w:t>
      </w:r>
      <w:r>
        <w:rPr>
          <w:spacing w:val="-67"/>
          <w:sz w:val="28"/>
        </w:rPr>
        <w:t> </w:t>
      </w:r>
      <w:r>
        <w:rPr>
          <w:sz w:val="28"/>
        </w:rPr>
        <w:t>итоговую</w:t>
      </w:r>
      <w:r>
        <w:rPr>
          <w:spacing w:val="-2"/>
          <w:sz w:val="28"/>
        </w:rPr>
        <w:t> </w:t>
      </w:r>
      <w:r>
        <w:rPr>
          <w:sz w:val="28"/>
        </w:rPr>
        <w:t>аттестацию</w:t>
      </w:r>
      <w:r>
        <w:rPr>
          <w:spacing w:val="-1"/>
          <w:sz w:val="28"/>
        </w:rPr>
        <w:t> </w:t>
      </w:r>
      <w:r>
        <w:rPr>
          <w:sz w:val="28"/>
        </w:rPr>
        <w:t>впервые.</w:t>
      </w:r>
    </w:p>
    <w:p>
      <w:pPr>
        <w:pStyle w:val="BodyText"/>
        <w:spacing w:line="276" w:lineRule="auto" w:before="2"/>
        <w:ind w:right="844"/>
      </w:pPr>
      <w:r>
        <w:rPr/>
        <w:t>Для прохождения повторной итоговой аттестации данное лицо </w:t>
      </w:r>
      <w:r>
        <w:rPr>
          <w:i/>
        </w:rPr>
        <w:t>должно</w:t>
      </w:r>
      <w:r>
        <w:rPr>
          <w:i/>
          <w:spacing w:val="1"/>
        </w:rPr>
        <w:t> </w:t>
      </w:r>
      <w:r>
        <w:rPr>
          <w:i/>
        </w:rPr>
        <w:t>быть</w:t>
      </w:r>
      <w:r>
        <w:rPr>
          <w:i/>
          <w:spacing w:val="1"/>
        </w:rPr>
        <w:t> </w:t>
      </w:r>
      <w:r>
        <w:rPr>
          <w:i/>
        </w:rPr>
        <w:t>восстановлено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Школе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превышающий</w:t>
      </w:r>
      <w:r>
        <w:rPr>
          <w:spacing w:val="-67"/>
        </w:rPr>
        <w:t> </w:t>
      </w:r>
      <w:r>
        <w:rPr/>
        <w:t>предусмотренного</w:t>
      </w:r>
      <w:r>
        <w:rPr>
          <w:spacing w:val="-3"/>
        </w:rPr>
        <w:t> </w:t>
      </w:r>
      <w:r>
        <w:rPr/>
        <w:t>на итоговую</w:t>
      </w:r>
      <w:r>
        <w:rPr>
          <w:spacing w:val="-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ФГТ.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276" w:lineRule="auto" w:before="0" w:after="0"/>
        <w:ind w:left="102" w:right="854" w:firstLine="566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повторной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763" w:val="left" w:leader="none"/>
        </w:tabs>
        <w:spacing w:line="276" w:lineRule="auto" w:before="1" w:after="0"/>
        <w:ind w:left="490" w:right="1238" w:firstLine="710"/>
        <w:jc w:val="left"/>
      </w:pPr>
      <w:r>
        <w:rPr/>
        <w:t>Получение документа об освоении дополнительных</w:t>
      </w:r>
      <w:r>
        <w:rPr>
          <w:spacing w:val="1"/>
        </w:rPr>
        <w:t> </w:t>
      </w:r>
      <w:r>
        <w:rPr/>
        <w:t>предпрофессиональных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</w:p>
    <w:p>
      <w:pPr>
        <w:spacing w:line="321" w:lineRule="exact" w:before="0"/>
        <w:ind w:left="4218" w:right="0" w:firstLine="0"/>
        <w:jc w:val="left"/>
        <w:rPr>
          <w:b/>
          <w:sz w:val="28"/>
        </w:rPr>
      </w:pPr>
      <w:r>
        <w:rPr>
          <w:b/>
          <w:sz w:val="28"/>
        </w:rPr>
        <w:t>искусств</w:t>
      </w:r>
    </w:p>
    <w:p>
      <w:pPr>
        <w:pStyle w:val="ListParagraph"/>
        <w:numPr>
          <w:ilvl w:val="0"/>
          <w:numId w:val="10"/>
        </w:numPr>
        <w:tabs>
          <w:tab w:pos="1168" w:val="left" w:leader="none"/>
        </w:tabs>
        <w:spacing w:line="276" w:lineRule="auto" w:before="42" w:after="0"/>
        <w:ind w:left="102" w:right="844" w:firstLine="566"/>
        <w:jc w:val="both"/>
        <w:rPr>
          <w:sz w:val="28"/>
        </w:rPr>
      </w:pPr>
      <w:r>
        <w:rPr>
          <w:sz w:val="28"/>
        </w:rPr>
        <w:t>Нормой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-67"/>
          <w:sz w:val="28"/>
        </w:rPr>
        <w:t> </w:t>
      </w:r>
      <w:r>
        <w:rPr>
          <w:sz w:val="28"/>
        </w:rPr>
        <w:t>предусмотрено,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-67"/>
          <w:sz w:val="28"/>
        </w:rPr>
        <w:t> </w:t>
      </w:r>
      <w:r>
        <w:rPr>
          <w:sz w:val="28"/>
        </w:rPr>
        <w:t>выдавать</w:t>
      </w:r>
      <w:r>
        <w:rPr>
          <w:spacing w:val="1"/>
          <w:sz w:val="28"/>
        </w:rPr>
        <w:t> </w:t>
      </w:r>
      <w:r>
        <w:rPr>
          <w:sz w:val="28"/>
        </w:rPr>
        <w:t>выпускникам</w:t>
      </w:r>
      <w:r>
        <w:rPr>
          <w:spacing w:val="1"/>
          <w:sz w:val="28"/>
        </w:rPr>
        <w:t> </w:t>
      </w:r>
      <w:r>
        <w:rPr>
          <w:sz w:val="28"/>
        </w:rPr>
        <w:t>соответствующее</w:t>
      </w:r>
      <w:r>
        <w:rPr>
          <w:spacing w:val="1"/>
          <w:sz w:val="28"/>
        </w:rPr>
        <w:t> </w:t>
      </w:r>
      <w:r>
        <w:rPr>
          <w:sz w:val="28"/>
        </w:rPr>
        <w:t>свидетельство.</w:t>
      </w:r>
      <w:r>
        <w:rPr>
          <w:spacing w:val="71"/>
          <w:sz w:val="28"/>
        </w:rPr>
        <w:t> </w:t>
      </w:r>
      <w:r>
        <w:rPr>
          <w:sz w:val="28"/>
        </w:rPr>
        <w:t>Форма</w:t>
      </w:r>
      <w:r>
        <w:rPr>
          <w:spacing w:val="-67"/>
          <w:sz w:val="28"/>
        </w:rPr>
        <w:t> </w:t>
      </w:r>
      <w:r>
        <w:rPr>
          <w:sz w:val="28"/>
        </w:rPr>
        <w:t>свидетельства устанавливается Минкультуры России и является единой 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страны.</w:t>
      </w:r>
    </w:p>
    <w:p>
      <w:pPr>
        <w:pStyle w:val="BodyText"/>
        <w:spacing w:line="276" w:lineRule="auto" w:before="2"/>
        <w:ind w:right="847"/>
      </w:pPr>
      <w:r>
        <w:rPr/>
        <w:t>В</w:t>
      </w:r>
      <w:r>
        <w:rPr>
          <w:spacing w:val="1"/>
        </w:rPr>
        <w:t> </w:t>
      </w:r>
      <w:r>
        <w:rPr/>
        <w:t>свидетельство об окончании школы оценки по предметам вносятся</w:t>
      </w:r>
      <w:r>
        <w:rPr>
          <w:spacing w:val="-6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словами: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(отлично);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(хорошо);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(удовлетворительно).</w:t>
      </w:r>
    </w:p>
    <w:p>
      <w:pPr>
        <w:pStyle w:val="BodyText"/>
        <w:spacing w:line="276" w:lineRule="auto" w:before="1"/>
        <w:ind w:right="847"/>
      </w:pPr>
      <w:r>
        <w:rPr/>
        <w:t>Документы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(свидетельство)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черными</w:t>
      </w:r>
      <w:r>
        <w:rPr>
          <w:spacing w:val="1"/>
        </w:rPr>
        <w:t> </w:t>
      </w:r>
      <w:r>
        <w:rPr/>
        <w:t>чернилами,</w:t>
      </w:r>
      <w:r>
        <w:rPr>
          <w:spacing w:val="1"/>
        </w:rPr>
        <w:t> </w:t>
      </w:r>
      <w:r>
        <w:rPr/>
        <w:t>тушью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пастой,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директором,</w:t>
      </w:r>
      <w:r>
        <w:rPr>
          <w:spacing w:val="1"/>
        </w:rPr>
        <w:t> </w:t>
      </w:r>
      <w:r>
        <w:rPr/>
        <w:t>заместителем</w:t>
      </w:r>
      <w:r>
        <w:rPr>
          <w:spacing w:val="-67"/>
        </w:rPr>
        <w:t> </w:t>
      </w:r>
      <w:r>
        <w:rPr/>
        <w:t>директора. Допускается заполнение документов печатающими устройствами.</w:t>
      </w:r>
      <w:r>
        <w:rPr>
          <w:spacing w:val="-67"/>
        </w:rPr>
        <w:t> </w:t>
      </w:r>
      <w:r>
        <w:rPr/>
        <w:t>Оттиск печати образовательного учреждения должен быть ясным, четким,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читаемым.</w:t>
      </w:r>
      <w:r>
        <w:rPr>
          <w:spacing w:val="1"/>
        </w:rPr>
        <w:t> </w:t>
      </w:r>
      <w:r>
        <w:rPr/>
        <w:t>Подчистка,</w:t>
      </w:r>
      <w:r>
        <w:rPr>
          <w:spacing w:val="1"/>
        </w:rPr>
        <w:t> </w:t>
      </w:r>
      <w:r>
        <w:rPr/>
        <w:t>исправления,</w:t>
      </w:r>
      <w:r>
        <w:rPr>
          <w:spacing w:val="1"/>
        </w:rPr>
        <w:t> </w:t>
      </w:r>
      <w:r>
        <w:rPr/>
        <w:t>незаполненные</w:t>
      </w:r>
      <w:r>
        <w:rPr>
          <w:spacing w:val="1"/>
        </w:rPr>
        <w:t> </w:t>
      </w:r>
      <w:r>
        <w:rPr/>
        <w:t>графы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не допускаются.</w:t>
      </w:r>
    </w:p>
    <w:p>
      <w:pPr>
        <w:pStyle w:val="ListParagraph"/>
        <w:numPr>
          <w:ilvl w:val="0"/>
          <w:numId w:val="10"/>
        </w:numPr>
        <w:tabs>
          <w:tab w:pos="882" w:val="left" w:leader="none"/>
        </w:tabs>
        <w:spacing w:line="276" w:lineRule="auto" w:before="0" w:after="0"/>
        <w:ind w:left="102" w:right="845" w:firstLine="56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завершающую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заверенное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программ.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-67"/>
          <w:sz w:val="28"/>
        </w:rPr>
        <w:t> </w:t>
      </w:r>
      <w:r>
        <w:rPr>
          <w:sz w:val="28"/>
        </w:rPr>
        <w:t>устанавливается</w:t>
      </w:r>
      <w:r>
        <w:rPr>
          <w:spacing w:val="-2"/>
          <w:sz w:val="28"/>
        </w:rPr>
        <w:t> </w:t>
      </w:r>
      <w:r>
        <w:rPr>
          <w:sz w:val="28"/>
        </w:rPr>
        <w:t>Министерством</w:t>
      </w:r>
      <w:r>
        <w:rPr>
          <w:spacing w:val="-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600" w:right="0"/>
        </w:sectPr>
      </w:pPr>
    </w:p>
    <w:p>
      <w:pPr>
        <w:pStyle w:val="ListParagraph"/>
        <w:numPr>
          <w:ilvl w:val="0"/>
          <w:numId w:val="10"/>
        </w:numPr>
        <w:tabs>
          <w:tab w:pos="882" w:val="left" w:leader="none"/>
        </w:tabs>
        <w:spacing w:line="276" w:lineRule="auto" w:before="67" w:after="0"/>
        <w:ind w:left="102" w:right="847" w:firstLine="56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получившим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отчисленным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справка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-4"/>
          <w:sz w:val="28"/>
        </w:rPr>
        <w:t> </w:t>
      </w:r>
      <w:r>
        <w:rPr>
          <w:sz w:val="28"/>
        </w:rPr>
        <w:t>образца.</w:t>
      </w:r>
    </w:p>
    <w:p>
      <w:pPr>
        <w:pStyle w:val="ListParagraph"/>
        <w:numPr>
          <w:ilvl w:val="0"/>
          <w:numId w:val="10"/>
        </w:numPr>
        <w:tabs>
          <w:tab w:pos="315" w:val="left" w:leader="none"/>
        </w:tabs>
        <w:spacing w:line="240" w:lineRule="auto" w:before="3" w:after="0"/>
        <w:ind w:left="102" w:right="1283" w:firstLine="0"/>
        <w:jc w:val="both"/>
        <w:rPr>
          <w:sz w:val="28"/>
        </w:rPr>
      </w:pPr>
      <w:r>
        <w:rPr>
          <w:sz w:val="28"/>
        </w:rPr>
        <w:t>Копия свидетельства об освоении предпрофессиональных программ или</w:t>
      </w:r>
      <w:r>
        <w:rPr>
          <w:spacing w:val="-68"/>
          <w:sz w:val="28"/>
        </w:rPr>
        <w:t> </w:t>
      </w:r>
      <w:r>
        <w:rPr>
          <w:sz w:val="28"/>
        </w:rPr>
        <w:t>справки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обучении в</w:t>
      </w:r>
      <w:r>
        <w:rPr>
          <w:spacing w:val="-1"/>
          <w:sz w:val="28"/>
        </w:rPr>
        <w:t> </w:t>
      </w:r>
      <w:r>
        <w:rPr>
          <w:sz w:val="28"/>
        </w:rPr>
        <w:t>Школе</w:t>
      </w:r>
      <w:r>
        <w:rPr>
          <w:spacing w:val="-3"/>
          <w:sz w:val="28"/>
        </w:rPr>
        <w:t> </w:t>
      </w:r>
      <w:r>
        <w:rPr>
          <w:sz w:val="28"/>
        </w:rPr>
        <w:t>остается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личном деле</w:t>
      </w:r>
      <w:r>
        <w:rPr>
          <w:spacing w:val="-3"/>
          <w:sz w:val="28"/>
        </w:rPr>
        <w:t> </w:t>
      </w:r>
      <w:r>
        <w:rPr>
          <w:sz w:val="28"/>
        </w:rPr>
        <w:t>обучающегося.</w:t>
      </w:r>
    </w:p>
    <w:sectPr>
      <w:pgSz w:w="11910" w:h="16840"/>
      <w:pgMar w:top="104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2" w:hanging="49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4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49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1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34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0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02" w:hanging="60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6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9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36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7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9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5" w:hanging="29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58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5"/>
      <w:numFmt w:val="upperRoman"/>
      <w:lvlText w:val="%2."/>
      <w:lvlJc w:val="left"/>
      <w:pPr>
        <w:ind w:left="2687" w:hanging="341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76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2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08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5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7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34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9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2021-06-02T18:57:29Z</dcterms:created>
  <dcterms:modified xsi:type="dcterms:W3CDTF">2021-06-02T18:57:29Z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