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5852505" cy="8257032"/>
            <wp:effectExtent l="0" t="0" r="0" b="0"/>
            <wp:docPr id="1" name="image1.jpeg" descr="C:\Users\user\AppData\Local\Microsoft\Windows\INetCache\Content.Word\Сканировать10004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05" cy="825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600" w:right="760"/>
        </w:sectPr>
      </w:pPr>
    </w:p>
    <w:p>
      <w:pPr>
        <w:pStyle w:val="BodyText"/>
        <w:tabs>
          <w:tab w:pos="6143" w:val="left" w:leader="none"/>
        </w:tabs>
        <w:spacing w:before="68"/>
      </w:pPr>
      <w:r>
        <w:rPr/>
        <w:t>Согласовано</w:t>
        <w:tab/>
        <w:t>Утверждаю:</w:t>
      </w:r>
    </w:p>
    <w:p>
      <w:pPr>
        <w:pStyle w:val="BodyText"/>
        <w:tabs>
          <w:tab w:pos="6045" w:val="left" w:leader="none"/>
        </w:tabs>
        <w:spacing w:before="202"/>
      </w:pPr>
      <w:r>
        <w:rPr/>
        <w:t>педагогическим</w:t>
      </w:r>
      <w:r>
        <w:rPr>
          <w:spacing w:val="-4"/>
        </w:rPr>
        <w:t> </w:t>
      </w:r>
      <w:r>
        <w:rPr/>
        <w:t>советом</w:t>
        <w:tab/>
        <w:t>Директор</w:t>
      </w:r>
      <w:r>
        <w:rPr>
          <w:spacing w:val="-2"/>
        </w:rPr>
        <w:t> </w:t>
      </w:r>
      <w:r>
        <w:rPr/>
        <w:t>МОУ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«ДШИ»</w:t>
      </w:r>
    </w:p>
    <w:p>
      <w:pPr>
        <w:pStyle w:val="BodyText"/>
        <w:spacing w:before="6"/>
        <w:ind w:left="0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top="1040" w:bottom="280" w:left="1600" w:right="760"/>
        </w:sectPr>
      </w:pPr>
    </w:p>
    <w:p>
      <w:pPr>
        <w:pStyle w:val="BodyText"/>
        <w:tabs>
          <w:tab w:pos="1658" w:val="left" w:leader="none"/>
        </w:tabs>
        <w:spacing w:before="90"/>
      </w:pPr>
      <w:r>
        <w:rPr/>
        <w:t>«__»_</w:t>
      </w:r>
      <w:r>
        <w:rPr>
          <w:u w:val="single"/>
        </w:rPr>
        <w:tab/>
      </w:r>
      <w:r>
        <w:rPr/>
        <w:t>2016г.</w:t>
      </w:r>
    </w:p>
    <w:p>
      <w:pPr>
        <w:pStyle w:val="BodyText"/>
        <w:tabs>
          <w:tab w:pos="1679" w:val="left" w:leader="none"/>
        </w:tabs>
        <w:spacing w:before="90"/>
        <w:ind w:left="0" w:right="374"/>
        <w:jc w:val="right"/>
      </w:pPr>
      <w:r>
        <w:rPr/>
        <w:br w:type="column"/>
      </w:r>
      <w:r>
        <w:rPr>
          <w:u w:val="single"/>
        </w:rPr>
        <w:t> </w:t>
        <w:tab/>
      </w:r>
      <w:r>
        <w:rPr/>
        <w:t>Е.Б.Шуравина</w:t>
      </w:r>
    </w:p>
    <w:p>
      <w:pPr>
        <w:pStyle w:val="BodyText"/>
        <w:tabs>
          <w:tab w:pos="477" w:val="left" w:leader="none"/>
          <w:tab w:pos="1914" w:val="left" w:leader="none"/>
        </w:tabs>
        <w:spacing w:before="199"/>
        <w:ind w:left="0" w:right="343"/>
        <w:jc w:val="righ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2016г.</w:t>
      </w:r>
    </w:p>
    <w:p>
      <w:pPr>
        <w:spacing w:after="0"/>
        <w:jc w:val="right"/>
        <w:sectPr>
          <w:type w:val="continuous"/>
          <w:pgSz w:w="11910" w:h="16840"/>
          <w:pgMar w:top="1120" w:bottom="280" w:left="1600" w:right="760"/>
          <w:cols w:num="2" w:equalWidth="0">
            <w:col w:w="2338" w:space="3581"/>
            <w:col w:w="363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22" w:lineRule="exact" w:before="221"/>
        <w:ind w:left="3789" w:right="3773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before="0"/>
        <w:ind w:left="130" w:right="0" w:firstLine="0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формировании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фондов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оценочных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средств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 МОУ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«ДШИ»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г.Тутаев</w:t>
      </w:r>
    </w:p>
    <w:p>
      <w:pPr>
        <w:pStyle w:val="BodyText"/>
        <w:spacing w:before="4"/>
        <w:ind w:left="0"/>
        <w:rPr>
          <w:b/>
          <w:sz w:val="41"/>
        </w:r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0" w:after="0"/>
        <w:ind w:left="342" w:right="0" w:hanging="24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292" w:firstLine="0"/>
        <w:jc w:val="left"/>
        <w:rPr>
          <w:sz w:val="24"/>
        </w:rPr>
      </w:pPr>
      <w:r>
        <w:rPr>
          <w:sz w:val="24"/>
        </w:rPr>
        <w:t>Положение о формировании фондов оценочных средств в МОУ ДО «ДШИ» (далее –</w:t>
      </w:r>
      <w:r>
        <w:rPr>
          <w:spacing w:val="-57"/>
          <w:sz w:val="24"/>
        </w:rPr>
        <w:t> </w:t>
      </w:r>
      <w:r>
        <w:rPr>
          <w:sz w:val="24"/>
        </w:rPr>
        <w:t>Положение, ФОС, Учреждение) разработано в соответствии с Федеральным законом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«Об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29.12.2012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</w:p>
    <w:p>
      <w:pPr>
        <w:pStyle w:val="BodyText"/>
        <w:ind w:right="153"/>
        <w:jc w:val="both"/>
      </w:pPr>
      <w:r>
        <w:rPr/>
        <w:t>№273-ФЗ, Уставом Учреждения; на основании федеральных государственных требований</w:t>
      </w:r>
      <w:r>
        <w:rPr>
          <w:spacing w:val="-57"/>
        </w:rPr>
        <w:t> </w:t>
      </w:r>
      <w:r>
        <w:rPr/>
        <w:t>(далее – ФГТ) по реализации дополнительных предпрофессиональных общеразвивающих</w:t>
      </w:r>
      <w:r>
        <w:rPr>
          <w:spacing w:val="-57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музыкального,</w:t>
      </w:r>
      <w:r>
        <w:rPr>
          <w:spacing w:val="-4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хореографического</w:t>
      </w:r>
      <w:r>
        <w:rPr>
          <w:spacing w:val="-1"/>
        </w:rPr>
        <w:t> </w:t>
      </w:r>
      <w:r>
        <w:rPr/>
        <w:t>искусства</w:t>
      </w:r>
    </w:p>
    <w:p>
      <w:pPr>
        <w:pStyle w:val="BodyText"/>
        <w:ind w:right="253"/>
      </w:pPr>
      <w:r>
        <w:rPr/>
        <w:t>№145 –ФЗ, от 16.06.2011 г.; основе и с учётом Рекомендаций по 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методической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общеразвивающих</w:t>
      </w:r>
      <w:r>
        <w:rPr>
          <w:spacing w:val="-57"/>
        </w:rPr>
        <w:t> </w:t>
      </w:r>
      <w:r>
        <w:rPr/>
        <w:t>программ в области искусств в ДШИ по видам искусств (Приложение к письму</w:t>
      </w:r>
      <w:r>
        <w:rPr>
          <w:spacing w:val="1"/>
        </w:rPr>
        <w:t> </w:t>
      </w:r>
      <w:r>
        <w:rPr/>
        <w:t>Минкультуры России от 19 ноября 2013 г. № 191-01-390/06-ГИ); локальных актов</w:t>
      </w:r>
      <w:r>
        <w:rPr>
          <w:spacing w:val="-57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378" w:firstLine="0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> </w:t>
      </w:r>
      <w:r>
        <w:rPr>
          <w:sz w:val="24"/>
        </w:rPr>
        <w:t>положение</w:t>
      </w:r>
      <w:r>
        <w:rPr>
          <w:spacing w:val="-3"/>
          <w:sz w:val="24"/>
        </w:rPr>
        <w:t> </w:t>
      </w:r>
      <w:r>
        <w:rPr>
          <w:sz w:val="24"/>
        </w:rPr>
        <w:t>устанавливает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разработки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требования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структуре,</w:t>
      </w:r>
      <w:r>
        <w:rPr>
          <w:spacing w:val="-57"/>
          <w:sz w:val="24"/>
        </w:rPr>
        <w:t> </w:t>
      </w:r>
      <w:r>
        <w:rPr>
          <w:sz w:val="24"/>
        </w:rPr>
        <w:t>содержанию и оформлению, а также процедуру согласования, утверждения и хранения</w:t>
      </w:r>
      <w:r>
        <w:rPr>
          <w:spacing w:val="1"/>
          <w:sz w:val="24"/>
        </w:rPr>
        <w:t> </w:t>
      </w:r>
      <w:r>
        <w:rPr>
          <w:sz w:val="24"/>
        </w:rPr>
        <w:t>фондов оценочных средств для контроля знаний обучающихся по учебным предметам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-4"/>
          <w:sz w:val="24"/>
        </w:rPr>
        <w:t> </w:t>
      </w:r>
      <w:r>
        <w:rPr>
          <w:sz w:val="24"/>
        </w:rPr>
        <w:t>предпрофессиональных,</w:t>
      </w:r>
      <w:r>
        <w:rPr>
          <w:spacing w:val="-2"/>
          <w:sz w:val="24"/>
        </w:rPr>
        <w:t> </w:t>
      </w:r>
      <w:r>
        <w:rPr>
          <w:sz w:val="24"/>
        </w:rPr>
        <w:t>общеразвивающих общеобразовательных</w:t>
      </w:r>
    </w:p>
    <w:p>
      <w:pPr>
        <w:pStyle w:val="BodyText"/>
      </w:pPr>
      <w:r>
        <w:rPr/>
        <w:t>программ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музыкального,</w:t>
      </w:r>
      <w:r>
        <w:rPr>
          <w:spacing w:val="-5"/>
        </w:rPr>
        <w:t> </w:t>
      </w:r>
      <w:r>
        <w:rPr/>
        <w:t>изобразительного</w:t>
      </w:r>
      <w:r>
        <w:rPr>
          <w:spacing w:val="-2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реализуемых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МОУДО</w:t>
      </w:r>
    </w:p>
    <w:p>
      <w:pPr>
        <w:pStyle w:val="BodyText"/>
      </w:pPr>
      <w:r>
        <w:rPr/>
        <w:t>«ДШИ».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446" w:firstLine="0"/>
        <w:jc w:val="left"/>
        <w:rPr>
          <w:sz w:val="24"/>
        </w:rPr>
      </w:pPr>
      <w:r>
        <w:rPr>
          <w:sz w:val="24"/>
        </w:rPr>
        <w:t>Фонды оценочных средств в соответствии с ФГТ разрабатываются и утверждаются</w:t>
      </w:r>
      <w:r>
        <w:rPr>
          <w:spacing w:val="-58"/>
          <w:sz w:val="24"/>
        </w:rPr>
        <w:t> </w:t>
      </w:r>
      <w:r>
        <w:rPr>
          <w:sz w:val="24"/>
        </w:rPr>
        <w:t>Учреждением самостоятельно и используется при оценке качества 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Фонды оценочных средств, представляют собой перечень контрольно- измерительных</w:t>
      </w:r>
      <w:r>
        <w:rPr>
          <w:spacing w:val="-57"/>
          <w:sz w:val="24"/>
        </w:rPr>
        <w:t> </w:t>
      </w:r>
      <w:r>
        <w:rPr>
          <w:sz w:val="24"/>
        </w:rPr>
        <w:t>материалов, типовых заданий для практических занятий, контрольных работ, зачетов,</w:t>
      </w:r>
      <w:r>
        <w:rPr>
          <w:spacing w:val="1"/>
          <w:sz w:val="24"/>
        </w:rPr>
        <w:t> </w:t>
      </w:r>
      <w:r>
        <w:rPr>
          <w:sz w:val="24"/>
        </w:rPr>
        <w:t>экзаменов; тесты, а также иные формы контроля, позволяющие оценить степень и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освоения знаний обучающихся.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95" w:firstLine="0"/>
        <w:jc w:val="left"/>
        <w:rPr>
          <w:sz w:val="24"/>
        </w:rPr>
      </w:pPr>
      <w:r>
        <w:rPr>
          <w:sz w:val="24"/>
        </w:rPr>
        <w:t>Положение подлежит применению в учебном процессе, обеспечивающим его</w:t>
      </w:r>
      <w:r>
        <w:rPr>
          <w:spacing w:val="1"/>
          <w:sz w:val="24"/>
        </w:rPr>
        <w:t> </w:t>
      </w:r>
      <w:r>
        <w:rPr>
          <w:sz w:val="24"/>
        </w:rPr>
        <w:t>реализацию по дополнительным предпрофессиональным, общеразвивающим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-6"/>
          <w:sz w:val="24"/>
        </w:rPr>
        <w:t> </w:t>
      </w:r>
      <w:r>
        <w:rPr>
          <w:sz w:val="24"/>
        </w:rPr>
        <w:t>программам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музыкального,</w:t>
      </w:r>
      <w:r>
        <w:rPr>
          <w:spacing w:val="-4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7"/>
          <w:sz w:val="24"/>
        </w:rPr>
        <w:t> </w:t>
      </w:r>
      <w:r>
        <w:rPr>
          <w:sz w:val="24"/>
        </w:rPr>
        <w:t>искусства.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247" w:firstLine="0"/>
        <w:jc w:val="left"/>
        <w:rPr>
          <w:sz w:val="24"/>
        </w:rPr>
      </w:pPr>
      <w:r>
        <w:rPr>
          <w:sz w:val="24"/>
        </w:rPr>
        <w:t>Фонды оценочных средств входят в состав комплекса документов дополнительных</w:t>
      </w:r>
      <w:r>
        <w:rPr>
          <w:spacing w:val="1"/>
          <w:sz w:val="24"/>
        </w:rPr>
        <w:t> </w:t>
      </w:r>
      <w:r>
        <w:rPr>
          <w:sz w:val="24"/>
        </w:rPr>
        <w:t>предпрофессиональных, общеразвивающих общеобразовательных программам в области</w:t>
      </w:r>
      <w:r>
        <w:rPr>
          <w:spacing w:val="-57"/>
          <w:sz w:val="24"/>
        </w:rPr>
        <w:t> </w:t>
      </w:r>
      <w:r>
        <w:rPr>
          <w:sz w:val="24"/>
        </w:rPr>
        <w:t>музыкального,</w:t>
      </w:r>
      <w:r>
        <w:rPr>
          <w:spacing w:val="-1"/>
          <w:sz w:val="24"/>
        </w:rPr>
        <w:t> </w:t>
      </w:r>
      <w:r>
        <w:rPr>
          <w:sz w:val="24"/>
        </w:rPr>
        <w:t>изобразительного и</w:t>
      </w:r>
      <w:r>
        <w:rPr>
          <w:spacing w:val="-2"/>
          <w:sz w:val="24"/>
        </w:rPr>
        <w:t> </w:t>
      </w:r>
      <w:r>
        <w:rPr>
          <w:sz w:val="24"/>
        </w:rPr>
        <w:t>хореографического искусства.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138" w:firstLine="0"/>
        <w:jc w:val="both"/>
        <w:rPr>
          <w:sz w:val="24"/>
        </w:rPr>
      </w:pPr>
      <w:r>
        <w:rPr>
          <w:sz w:val="24"/>
        </w:rPr>
        <w:t>Настоящее Положение обязательно для исполнения всеми преподавателями,</w:t>
      </w:r>
      <w:r>
        <w:rPr>
          <w:spacing w:val="-58"/>
          <w:sz w:val="24"/>
        </w:rPr>
        <w:t> </w:t>
      </w:r>
      <w:r>
        <w:rPr>
          <w:sz w:val="24"/>
        </w:rPr>
        <w:t>обеспечивающими реализацию образовательного процесса по соответствующим</w:t>
      </w:r>
      <w:r>
        <w:rPr>
          <w:spacing w:val="-57"/>
          <w:sz w:val="24"/>
        </w:rPr>
        <w:t> </w:t>
      </w:r>
      <w:r>
        <w:rPr>
          <w:sz w:val="24"/>
        </w:rPr>
        <w:t>образовательным</w:t>
      </w:r>
      <w:r>
        <w:rPr>
          <w:spacing w:val="-3"/>
          <w:sz w:val="24"/>
        </w:rPr>
        <w:t> </w:t>
      </w:r>
      <w:r>
        <w:rPr>
          <w:sz w:val="24"/>
        </w:rPr>
        <w:t>программам.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252" w:firstLine="0"/>
        <w:jc w:val="both"/>
        <w:rPr>
          <w:sz w:val="24"/>
        </w:rPr>
      </w:pPr>
      <w:r>
        <w:rPr>
          <w:sz w:val="24"/>
        </w:rPr>
        <w:t>Настоящее Положение принимается на заседании педагогического совета и</w:t>
      </w:r>
      <w:r>
        <w:rPr>
          <w:spacing w:val="-58"/>
          <w:sz w:val="24"/>
        </w:rPr>
        <w:t> </w:t>
      </w:r>
      <w:r>
        <w:rPr>
          <w:sz w:val="24"/>
        </w:rPr>
        <w:t>утверждается</w:t>
      </w:r>
      <w:r>
        <w:rPr>
          <w:spacing w:val="-1"/>
          <w:sz w:val="24"/>
        </w:rPr>
        <w:t> </w:t>
      </w:r>
      <w:r>
        <w:rPr>
          <w:sz w:val="24"/>
        </w:rPr>
        <w:t>директором</w:t>
      </w:r>
      <w:r>
        <w:rPr>
          <w:spacing w:val="-1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434" w:firstLine="0"/>
        <w:jc w:val="both"/>
        <w:rPr>
          <w:sz w:val="24"/>
        </w:rPr>
      </w:pPr>
      <w:r>
        <w:rPr>
          <w:sz w:val="24"/>
        </w:rPr>
        <w:t>Положение принимается на неопределенный срок. После принятия новой редакции</w:t>
      </w:r>
      <w:r>
        <w:rPr>
          <w:spacing w:val="-58"/>
          <w:sz w:val="24"/>
        </w:rPr>
        <w:t> </w:t>
      </w:r>
      <w:r>
        <w:rPr>
          <w:sz w:val="24"/>
        </w:rPr>
        <w:t>Положения</w:t>
      </w:r>
      <w:r>
        <w:rPr>
          <w:spacing w:val="-1"/>
          <w:sz w:val="24"/>
        </w:rPr>
        <w:t> </w:t>
      </w:r>
      <w:r>
        <w:rPr>
          <w:sz w:val="24"/>
        </w:rPr>
        <w:t>предыдущая редакция</w:t>
      </w:r>
      <w:r>
        <w:rPr>
          <w:spacing w:val="1"/>
          <w:sz w:val="24"/>
        </w:rPr>
        <w:t> </w:t>
      </w:r>
      <w:r>
        <w:rPr>
          <w:sz w:val="24"/>
        </w:rPr>
        <w:t>утрачивает</w:t>
      </w:r>
      <w:r>
        <w:rPr>
          <w:spacing w:val="2"/>
          <w:sz w:val="24"/>
        </w:rPr>
        <w:t> </w:t>
      </w:r>
      <w:r>
        <w:rPr>
          <w:sz w:val="24"/>
        </w:rPr>
        <w:t>силу.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120" w:bottom="280" w:left="1600" w:right="760"/>
        </w:sect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71" w:after="0"/>
        <w:ind w:left="342" w:right="0" w:hanging="241"/>
        <w:jc w:val="left"/>
      </w:pPr>
      <w:r>
        <w:rPr/>
        <w:t>Цель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фондов</w:t>
      </w:r>
      <w:r>
        <w:rPr>
          <w:spacing w:val="-2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289" w:firstLine="0"/>
        <w:jc w:val="left"/>
        <w:rPr>
          <w:sz w:val="24"/>
        </w:rPr>
      </w:pPr>
      <w:r>
        <w:rPr>
          <w:sz w:val="24"/>
        </w:rPr>
        <w:t>Фонды оценочных средств должны соответствовать целям, задачам 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планам.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435" w:firstLine="0"/>
        <w:jc w:val="left"/>
        <w:rPr>
          <w:sz w:val="24"/>
        </w:rPr>
      </w:pPr>
      <w:r>
        <w:rPr>
          <w:sz w:val="24"/>
        </w:rPr>
        <w:t>Целью создания фонда оценочных средств является установление соответствия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данном</w:t>
      </w:r>
      <w:r>
        <w:rPr>
          <w:spacing w:val="-4"/>
          <w:sz w:val="24"/>
        </w:rPr>
        <w:t> </w:t>
      </w:r>
      <w:r>
        <w:rPr>
          <w:sz w:val="24"/>
        </w:rPr>
        <w:t>этапе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3"/>
          <w:sz w:val="24"/>
        </w:rPr>
        <w:t> </w:t>
      </w:r>
      <w:r>
        <w:rPr>
          <w:sz w:val="24"/>
        </w:rPr>
        <w:t>требованиям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результатам</w:t>
      </w:r>
      <w:r>
        <w:rPr>
          <w:spacing w:val="-57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370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управление</w:t>
      </w:r>
      <w:r>
        <w:rPr>
          <w:spacing w:val="-5"/>
          <w:sz w:val="24"/>
        </w:rPr>
        <w:t> </w:t>
      </w:r>
      <w:r>
        <w:rPr>
          <w:sz w:val="24"/>
        </w:rPr>
        <w:t>процессом</w:t>
      </w:r>
      <w:r>
        <w:rPr>
          <w:spacing w:val="-6"/>
          <w:sz w:val="24"/>
        </w:rPr>
        <w:t> </w:t>
      </w:r>
      <w:r>
        <w:rPr>
          <w:sz w:val="24"/>
        </w:rPr>
        <w:t>приобретения</w:t>
      </w:r>
      <w:r>
        <w:rPr>
          <w:spacing w:val="-5"/>
          <w:sz w:val="24"/>
        </w:rPr>
        <w:t> </w:t>
      </w:r>
      <w:r>
        <w:rPr>
          <w:sz w:val="24"/>
        </w:rPr>
        <w:t>обучающимися</w:t>
      </w:r>
      <w:r>
        <w:rPr>
          <w:spacing w:val="-4"/>
          <w:sz w:val="24"/>
        </w:rPr>
        <w:t> </w:t>
      </w:r>
      <w:r>
        <w:rPr>
          <w:sz w:val="24"/>
        </w:rPr>
        <w:t>необходимых</w:t>
      </w:r>
      <w:r>
        <w:rPr>
          <w:spacing w:val="-6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практического опыта;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654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управление</w:t>
      </w:r>
      <w:r>
        <w:rPr>
          <w:spacing w:val="-4"/>
          <w:sz w:val="24"/>
        </w:rPr>
        <w:t> </w:t>
      </w:r>
      <w:r>
        <w:rPr>
          <w:sz w:val="24"/>
        </w:rPr>
        <w:t>достижением</w:t>
      </w:r>
      <w:r>
        <w:rPr>
          <w:spacing w:val="-4"/>
          <w:sz w:val="24"/>
        </w:rPr>
        <w:t> </w:t>
      </w:r>
      <w:r>
        <w:rPr>
          <w:sz w:val="24"/>
        </w:rPr>
        <w:t>целей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ФГТ,</w:t>
      </w:r>
      <w:r>
        <w:rPr>
          <w:spacing w:val="-4"/>
          <w:sz w:val="24"/>
        </w:rPr>
        <w:t> </w:t>
      </w:r>
      <w:r>
        <w:rPr>
          <w:sz w:val="24"/>
        </w:rPr>
        <w:t>определенных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приобретенных</w:t>
      </w:r>
      <w:r>
        <w:rPr>
          <w:spacing w:val="-1"/>
          <w:sz w:val="24"/>
        </w:rPr>
        <w:t> </w:t>
      </w:r>
      <w:r>
        <w:rPr>
          <w:sz w:val="24"/>
        </w:rPr>
        <w:t>знаний,</w:t>
      </w:r>
      <w:r>
        <w:rPr>
          <w:spacing w:val="-1"/>
          <w:sz w:val="24"/>
        </w:rPr>
        <w:t> </w:t>
      </w:r>
      <w:r>
        <w:rPr>
          <w:sz w:val="24"/>
        </w:rPr>
        <w:t>умений,</w:t>
      </w:r>
      <w:r>
        <w:rPr>
          <w:spacing w:val="-3"/>
          <w:sz w:val="24"/>
        </w:rPr>
        <w:t> </w:t>
      </w:r>
      <w:r>
        <w:rPr>
          <w:sz w:val="24"/>
        </w:rPr>
        <w:t>навыков</w:t>
      </w:r>
      <w:r>
        <w:rPr>
          <w:spacing w:val="-2"/>
          <w:sz w:val="24"/>
        </w:rPr>
        <w:t> </w:t>
      </w:r>
      <w:r>
        <w:rPr>
          <w:sz w:val="24"/>
        </w:rPr>
        <w:t>выпускников;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достижений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изучения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предметов.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484" w:firstLine="0"/>
        <w:jc w:val="left"/>
        <w:rPr>
          <w:sz w:val="24"/>
        </w:rPr>
      </w:pPr>
      <w:r>
        <w:rPr>
          <w:sz w:val="24"/>
        </w:rPr>
        <w:t>Фонды оценочных средств являются составной частью нормативно-методического</w:t>
      </w:r>
      <w:r>
        <w:rPr>
          <w:spacing w:val="-57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обучающимися</w:t>
      </w:r>
      <w:r>
        <w:rPr>
          <w:spacing w:val="-2"/>
          <w:sz w:val="24"/>
        </w:rPr>
        <w:t> </w:t>
      </w:r>
      <w:r>
        <w:rPr>
          <w:sz w:val="24"/>
        </w:rPr>
        <w:t>дополнительных</w:t>
      </w:r>
    </w:p>
    <w:p>
      <w:pPr>
        <w:pStyle w:val="BodyText"/>
      </w:pPr>
      <w:r>
        <w:rPr/>
        <w:t>предпрофессиональных</w:t>
      </w:r>
      <w:r>
        <w:rPr>
          <w:spacing w:val="-4"/>
        </w:rPr>
        <w:t> </w:t>
      </w:r>
      <w:r>
        <w:rPr/>
        <w:t>общеобразовательных</w:t>
      </w:r>
      <w:r>
        <w:rPr>
          <w:spacing w:val="-5"/>
        </w:rPr>
        <w:t> </w:t>
      </w:r>
      <w:r>
        <w:rPr/>
        <w:t>программам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музыкального,</w:t>
      </w:r>
      <w:r>
        <w:rPr>
          <w:spacing w:val="-57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искусства.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837" w:firstLine="0"/>
        <w:jc w:val="left"/>
        <w:rPr>
          <w:sz w:val="24"/>
        </w:rPr>
      </w:pPr>
      <w:r>
        <w:rPr>
          <w:sz w:val="24"/>
        </w:rPr>
        <w:t>В соответствии с ФГТ, рекомендациями по организации образовательной и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общеразвивающих</w:t>
      </w:r>
      <w:r>
        <w:rPr>
          <w:spacing w:val="-4"/>
          <w:sz w:val="24"/>
        </w:rPr>
        <w:t> </w:t>
      </w:r>
      <w:r>
        <w:rPr>
          <w:sz w:val="24"/>
        </w:rPr>
        <w:t>программ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искусств</w:t>
      </w:r>
      <w:r>
        <w:rPr>
          <w:spacing w:val="-3"/>
          <w:sz w:val="24"/>
        </w:rPr>
        <w:t> </w:t>
      </w:r>
      <w:r>
        <w:rPr>
          <w:sz w:val="24"/>
        </w:rPr>
        <w:t>в ДШИ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видам</w:t>
      </w:r>
      <w:r>
        <w:rPr>
          <w:spacing w:val="-2"/>
          <w:sz w:val="24"/>
        </w:rPr>
        <w:t> </w:t>
      </w:r>
      <w:r>
        <w:rPr>
          <w:sz w:val="24"/>
        </w:rPr>
        <w:t>искусств,</w:t>
      </w:r>
      <w:r>
        <w:rPr>
          <w:spacing w:val="-3"/>
          <w:sz w:val="24"/>
        </w:rPr>
        <w:t> </w:t>
      </w:r>
      <w:r>
        <w:rPr>
          <w:sz w:val="24"/>
        </w:rPr>
        <w:t>оценка</w:t>
      </w:r>
      <w:r>
        <w:rPr>
          <w:spacing w:val="-2"/>
          <w:sz w:val="24"/>
        </w:rPr>
        <w:t> </w:t>
      </w:r>
      <w:r>
        <w:rPr>
          <w:sz w:val="24"/>
        </w:rPr>
        <w:t>качества</w:t>
      </w:r>
      <w:r>
        <w:rPr>
          <w:spacing w:val="-3"/>
          <w:sz w:val="24"/>
        </w:rPr>
        <w:t> </w:t>
      </w:r>
      <w:r>
        <w:rPr>
          <w:sz w:val="24"/>
        </w:rPr>
        <w:t>освоения</w:t>
      </w:r>
      <w:r>
        <w:rPr>
          <w:spacing w:val="-2"/>
          <w:sz w:val="24"/>
        </w:rPr>
        <w:t> </w:t>
      </w:r>
      <w:r>
        <w:rPr>
          <w:sz w:val="24"/>
        </w:rPr>
        <w:t>обучающимися</w:t>
      </w:r>
    </w:p>
    <w:p>
      <w:pPr>
        <w:pStyle w:val="BodyText"/>
      </w:pPr>
      <w:r>
        <w:rPr/>
        <w:t>дополнительных предпрофессиональных, общеразвивающих общеобразовательных</w:t>
      </w:r>
      <w:r>
        <w:rPr>
          <w:spacing w:val="1"/>
        </w:rPr>
        <w:t> </w:t>
      </w:r>
      <w:r>
        <w:rPr/>
        <w:t>программам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музыкального,</w:t>
      </w:r>
      <w:r>
        <w:rPr>
          <w:spacing w:val="-2"/>
        </w:rPr>
        <w:t> </w:t>
      </w:r>
      <w:r>
        <w:rPr/>
        <w:t>изобразительного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хореографического</w:t>
      </w:r>
      <w:r>
        <w:rPr>
          <w:spacing w:val="-2"/>
        </w:rPr>
        <w:t> </w:t>
      </w:r>
      <w:r>
        <w:rPr/>
        <w:t>искусства</w:t>
      </w:r>
      <w:r>
        <w:rPr>
          <w:spacing w:val="-57"/>
        </w:rPr>
        <w:t> </w:t>
      </w:r>
      <w:r>
        <w:rPr/>
        <w:t>включает текущий контроль успеваемости, промежуточную и итоговую аттестацию</w:t>
      </w:r>
      <w:r>
        <w:rPr>
          <w:spacing w:val="1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39" w:firstLine="0"/>
        <w:jc w:val="left"/>
        <w:rPr>
          <w:sz w:val="24"/>
        </w:rPr>
      </w:pPr>
      <w:r>
        <w:rPr>
          <w:sz w:val="24"/>
        </w:rPr>
        <w:t>В соответствии с ФГТ, рекомендациями по организации образовательной и</w:t>
      </w:r>
      <w:r>
        <w:rPr>
          <w:spacing w:val="1"/>
          <w:sz w:val="24"/>
        </w:rPr>
        <w:t> </w:t>
      </w:r>
      <w:r>
        <w:rPr>
          <w:sz w:val="24"/>
        </w:rPr>
        <w:t>методической деятельности при реализации общеразвивающих программ в области</w:t>
      </w:r>
      <w:r>
        <w:rPr>
          <w:spacing w:val="1"/>
          <w:sz w:val="24"/>
        </w:rPr>
        <w:t> </w:t>
      </w:r>
      <w:r>
        <w:rPr>
          <w:sz w:val="24"/>
        </w:rPr>
        <w:t>искусств в ДШИ по видам искусств, для аттестации обучающихся образовательным</w:t>
      </w:r>
      <w:r>
        <w:rPr>
          <w:spacing w:val="1"/>
          <w:sz w:val="24"/>
        </w:rPr>
        <w:t> </w:t>
      </w:r>
      <w:r>
        <w:rPr>
          <w:sz w:val="24"/>
        </w:rPr>
        <w:t>учреждением разрабатываются фонды оценочных средств, включающие типовые задания,</w:t>
      </w:r>
      <w:r>
        <w:rPr>
          <w:spacing w:val="-57"/>
          <w:sz w:val="24"/>
        </w:rPr>
        <w:t> </w:t>
      </w:r>
      <w:r>
        <w:rPr>
          <w:sz w:val="24"/>
        </w:rPr>
        <w:t>контрольные работы, тесты и методы контроля, позволяющие оценить приобретённые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-1"/>
          <w:sz w:val="24"/>
        </w:rPr>
        <w:t> </w:t>
      </w:r>
      <w:r>
        <w:rPr>
          <w:sz w:val="24"/>
        </w:rPr>
        <w:t>знания,</w:t>
      </w:r>
      <w:r>
        <w:rPr>
          <w:spacing w:val="-4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уровень приобретённых</w:t>
      </w:r>
      <w:r>
        <w:rPr>
          <w:spacing w:val="-2"/>
          <w:sz w:val="24"/>
        </w:rPr>
        <w:t> </w:t>
      </w:r>
      <w:r>
        <w:rPr>
          <w:sz w:val="24"/>
        </w:rPr>
        <w:t>компетенций.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463" w:firstLine="0"/>
        <w:jc w:val="left"/>
        <w:rPr>
          <w:sz w:val="24"/>
        </w:rPr>
      </w:pPr>
      <w:r>
        <w:rPr>
          <w:sz w:val="24"/>
        </w:rPr>
        <w:t>При помощи фондов оценочных средств осуществляется контроль и управление</w:t>
      </w:r>
      <w:r>
        <w:rPr>
          <w:spacing w:val="1"/>
          <w:sz w:val="24"/>
        </w:rPr>
        <w:t> </w:t>
      </w:r>
      <w:r>
        <w:rPr>
          <w:sz w:val="24"/>
        </w:rPr>
        <w:t>процессом приобретения обучающимися необходимых знаний, умений и навыков,</w:t>
      </w:r>
      <w:r>
        <w:rPr>
          <w:spacing w:val="1"/>
          <w:sz w:val="24"/>
        </w:rPr>
        <w:t> </w:t>
      </w:r>
      <w:r>
        <w:rPr>
          <w:sz w:val="24"/>
        </w:rPr>
        <w:t>определённых в ФГТ, рекомендациях по организации образовательной и методической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 при реализации общеразвивающих программ в области искусств в</w:t>
      </w:r>
      <w:r>
        <w:rPr>
          <w:spacing w:val="1"/>
          <w:sz w:val="24"/>
        </w:rPr>
        <w:t> </w:t>
      </w:r>
      <w:r>
        <w:rPr>
          <w:sz w:val="24"/>
        </w:rPr>
        <w:t>Учреждении по видам искусств по соответствующей образовательной программе 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-3"/>
          <w:sz w:val="24"/>
        </w:rPr>
        <w:t> </w:t>
      </w:r>
      <w:r>
        <w:rPr>
          <w:sz w:val="24"/>
        </w:rPr>
        <w:t>результатов освоения</w:t>
      </w:r>
      <w:r>
        <w:rPr>
          <w:spacing w:val="2"/>
          <w:sz w:val="24"/>
        </w:rPr>
        <w:t> </w:t>
      </w:r>
      <w:r>
        <w:rPr>
          <w:sz w:val="24"/>
        </w:rPr>
        <w:t>учебных предметов.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0" w:after="0"/>
        <w:ind w:left="342" w:right="0" w:hanging="241"/>
        <w:jc w:val="left"/>
      </w:pPr>
      <w:r>
        <w:rPr/>
        <w:t>Условия</w:t>
      </w:r>
      <w:r>
        <w:rPr>
          <w:spacing w:val="-2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оценочных</w:t>
      </w:r>
      <w:r>
        <w:rPr>
          <w:spacing w:val="-4"/>
        </w:rPr>
        <w:t> </w:t>
      </w:r>
      <w:r>
        <w:rPr/>
        <w:t>средств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488" w:firstLine="0"/>
        <w:jc w:val="left"/>
        <w:rPr>
          <w:sz w:val="24"/>
        </w:rPr>
      </w:pPr>
      <w:r>
        <w:rPr>
          <w:sz w:val="24"/>
        </w:rPr>
        <w:t>При составлении, согласовании и утверждении фондов оценочных средств должно</w:t>
      </w:r>
      <w:r>
        <w:rPr>
          <w:spacing w:val="-57"/>
          <w:sz w:val="24"/>
        </w:rPr>
        <w:t> </w:t>
      </w:r>
      <w:r>
        <w:rPr>
          <w:sz w:val="24"/>
        </w:rPr>
        <w:t>быть обеспечено его</w:t>
      </w:r>
      <w:r>
        <w:rPr>
          <w:spacing w:val="-1"/>
          <w:sz w:val="24"/>
        </w:rPr>
        <w:t> </w:t>
      </w:r>
      <w:r>
        <w:rPr>
          <w:sz w:val="24"/>
        </w:rPr>
        <w:t>соответствие: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ФГТ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соответствующей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программе;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205" w:firstLine="0"/>
        <w:jc w:val="left"/>
        <w:rPr>
          <w:sz w:val="24"/>
        </w:rPr>
      </w:pPr>
      <w:r>
        <w:rPr>
          <w:sz w:val="24"/>
        </w:rPr>
        <w:t>дополнительным предпрофессиональным, общеразвивающим 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 в области музыкального, изобразительного и хореографического искусства и</w:t>
      </w:r>
      <w:r>
        <w:rPr>
          <w:spacing w:val="-57"/>
          <w:sz w:val="24"/>
        </w:rPr>
        <w:t> </w:t>
      </w:r>
      <w:r>
        <w:rPr>
          <w:sz w:val="24"/>
        </w:rPr>
        <w:t>соответствующим</w:t>
      </w:r>
      <w:r>
        <w:rPr>
          <w:spacing w:val="2"/>
          <w:sz w:val="24"/>
        </w:rPr>
        <w:t> </w:t>
      </w:r>
      <w:r>
        <w:rPr>
          <w:sz w:val="24"/>
        </w:rPr>
        <w:t>учебным</w:t>
      </w:r>
      <w:r>
        <w:rPr>
          <w:spacing w:val="-2"/>
          <w:sz w:val="24"/>
        </w:rPr>
        <w:t> </w:t>
      </w:r>
      <w:r>
        <w:rPr>
          <w:sz w:val="24"/>
        </w:rPr>
        <w:t>планам;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975" w:firstLine="0"/>
        <w:jc w:val="left"/>
        <w:rPr>
          <w:sz w:val="24"/>
        </w:rPr>
      </w:pPr>
      <w:r>
        <w:rPr>
          <w:sz w:val="24"/>
        </w:rPr>
        <w:t>образовательным технологиям, используемым в преподавании данного учебного</w:t>
      </w:r>
      <w:r>
        <w:rPr>
          <w:spacing w:val="-57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> </w:t>
      </w:r>
      <w:r>
        <w:rPr>
          <w:sz w:val="24"/>
        </w:rPr>
        <w:t>свойствами</w:t>
      </w:r>
      <w:r>
        <w:rPr>
          <w:spacing w:val="-3"/>
          <w:sz w:val="24"/>
        </w:rPr>
        <w:t> </w:t>
      </w:r>
      <w:r>
        <w:rPr>
          <w:sz w:val="24"/>
        </w:rPr>
        <w:t>фондов</w:t>
      </w:r>
      <w:r>
        <w:rPr>
          <w:spacing w:val="-4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> </w:t>
      </w:r>
      <w:r>
        <w:rPr>
          <w:sz w:val="24"/>
        </w:rPr>
        <w:t>направленность</w:t>
      </w:r>
      <w:r>
        <w:rPr>
          <w:spacing w:val="-4"/>
          <w:sz w:val="24"/>
        </w:rPr>
        <w:t> </w:t>
      </w:r>
      <w:r>
        <w:rPr>
          <w:sz w:val="24"/>
        </w:rPr>
        <w:t>(соответствие</w:t>
      </w:r>
      <w:r>
        <w:rPr>
          <w:spacing w:val="-4"/>
          <w:sz w:val="24"/>
        </w:rPr>
        <w:t> </w:t>
      </w:r>
      <w:r>
        <w:rPr>
          <w:sz w:val="24"/>
        </w:rPr>
        <w:t>конкретному</w:t>
      </w:r>
      <w:r>
        <w:rPr>
          <w:spacing w:val="-6"/>
          <w:sz w:val="24"/>
        </w:rPr>
        <w:t> </w:t>
      </w:r>
      <w:r>
        <w:rPr>
          <w:sz w:val="24"/>
        </w:rPr>
        <w:t>учебному</w:t>
      </w:r>
      <w:r>
        <w:rPr>
          <w:spacing w:val="-9"/>
          <w:sz w:val="24"/>
        </w:rPr>
        <w:t> </w:t>
      </w:r>
      <w:r>
        <w:rPr>
          <w:sz w:val="24"/>
        </w:rPr>
        <w:t>предмету);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914" w:firstLine="0"/>
        <w:jc w:val="left"/>
        <w:rPr>
          <w:sz w:val="24"/>
        </w:rPr>
      </w:pPr>
      <w:r>
        <w:rPr>
          <w:sz w:val="24"/>
        </w:rPr>
        <w:t>содержание (состав и взаимосвязь структурных единиц, образующих содержание</w:t>
      </w:r>
      <w:r>
        <w:rPr>
          <w:spacing w:val="-57"/>
          <w:sz w:val="24"/>
        </w:rPr>
        <w:t> </w:t>
      </w:r>
      <w:r>
        <w:rPr>
          <w:sz w:val="24"/>
        </w:rPr>
        <w:t>теоретической</w:t>
      </w:r>
      <w:r>
        <w:rPr>
          <w:spacing w:val="-1"/>
          <w:sz w:val="24"/>
        </w:rPr>
        <w:t> </w:t>
      </w:r>
      <w:r>
        <w:rPr>
          <w:sz w:val="24"/>
        </w:rPr>
        <w:t>и практической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3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объём</w:t>
      </w:r>
      <w:r>
        <w:rPr>
          <w:spacing w:val="-5"/>
          <w:sz w:val="24"/>
        </w:rPr>
        <w:t> </w:t>
      </w:r>
      <w:r>
        <w:rPr>
          <w:sz w:val="24"/>
        </w:rPr>
        <w:t>(количественный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5"/>
          <w:sz w:val="24"/>
        </w:rPr>
        <w:t> </w:t>
      </w:r>
      <w:r>
        <w:rPr>
          <w:sz w:val="24"/>
        </w:rPr>
        <w:t>оценочных</w:t>
      </w:r>
      <w:r>
        <w:rPr>
          <w:spacing w:val="-2"/>
          <w:sz w:val="24"/>
        </w:rPr>
        <w:t> </w:t>
      </w:r>
      <w:r>
        <w:rPr>
          <w:sz w:val="24"/>
        </w:rPr>
        <w:t>средств);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383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> </w:t>
      </w:r>
      <w:r>
        <w:rPr>
          <w:sz w:val="24"/>
        </w:rPr>
        <w:t>оценочных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(обеспечивающее</w:t>
      </w:r>
      <w:r>
        <w:rPr>
          <w:spacing w:val="-5"/>
          <w:sz w:val="24"/>
        </w:rPr>
        <w:t> </w:t>
      </w: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объективных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достоверных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при проведении</w:t>
      </w:r>
      <w:r>
        <w:rPr>
          <w:spacing w:val="-1"/>
          <w:sz w:val="24"/>
        </w:rPr>
        <w:t> </w:t>
      </w:r>
      <w:r>
        <w:rPr>
          <w:sz w:val="24"/>
        </w:rPr>
        <w:t>контроля с</w:t>
      </w:r>
      <w:r>
        <w:rPr>
          <w:spacing w:val="-1"/>
          <w:sz w:val="24"/>
        </w:rPr>
        <w:t> </w:t>
      </w:r>
      <w:r>
        <w:rPr>
          <w:sz w:val="24"/>
        </w:rPr>
        <w:t>различными</w:t>
      </w:r>
      <w:r>
        <w:rPr>
          <w:spacing w:val="-1"/>
          <w:sz w:val="24"/>
        </w:rPr>
        <w:t> </w:t>
      </w:r>
      <w:r>
        <w:rPr>
          <w:sz w:val="24"/>
        </w:rPr>
        <w:t>целями).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60"/>
        </w:sect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71" w:after="0"/>
        <w:ind w:left="342" w:right="0" w:hanging="241"/>
        <w:jc w:val="left"/>
      </w:pPr>
      <w:r>
        <w:rPr/>
        <w:t>Разработка</w:t>
      </w:r>
      <w:r>
        <w:rPr>
          <w:spacing w:val="-3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74" w:lineRule="exact" w:before="0" w:after="0"/>
        <w:ind w:left="522" w:right="0" w:hanging="421"/>
        <w:jc w:val="left"/>
        <w:rPr>
          <w:sz w:val="24"/>
        </w:rPr>
      </w:pPr>
      <w:r>
        <w:rPr>
          <w:sz w:val="24"/>
        </w:rPr>
        <w:t>Фонды</w:t>
      </w:r>
      <w:r>
        <w:rPr>
          <w:spacing w:val="-2"/>
          <w:sz w:val="24"/>
        </w:rPr>
        <w:t> </w:t>
      </w:r>
      <w:r>
        <w:rPr>
          <w:sz w:val="24"/>
        </w:rPr>
        <w:t>оценочных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формируется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принципов</w:t>
      </w:r>
      <w:r>
        <w:rPr>
          <w:spacing w:val="-2"/>
          <w:sz w:val="24"/>
        </w:rPr>
        <w:t> </w:t>
      </w:r>
      <w:r>
        <w:rPr>
          <w:sz w:val="24"/>
        </w:rPr>
        <w:t>оценивания: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валидность</w:t>
      </w:r>
      <w:r>
        <w:rPr>
          <w:spacing w:val="-5"/>
          <w:sz w:val="24"/>
        </w:rPr>
        <w:t> </w:t>
      </w:r>
      <w:r>
        <w:rPr>
          <w:sz w:val="24"/>
        </w:rPr>
        <w:t>(объекты</w:t>
      </w:r>
      <w:r>
        <w:rPr>
          <w:spacing w:val="-7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соответствуют</w:t>
      </w:r>
      <w:r>
        <w:rPr>
          <w:spacing w:val="-3"/>
          <w:sz w:val="24"/>
        </w:rPr>
        <w:t> </w:t>
      </w:r>
      <w:r>
        <w:rPr>
          <w:sz w:val="24"/>
        </w:rPr>
        <w:t>поставленным</w:t>
      </w:r>
      <w:r>
        <w:rPr>
          <w:spacing w:val="-6"/>
          <w:sz w:val="24"/>
        </w:rPr>
        <w:t> </w:t>
      </w:r>
      <w:r>
        <w:rPr>
          <w:sz w:val="24"/>
        </w:rPr>
        <w:t>целям</w:t>
      </w:r>
      <w:r>
        <w:rPr>
          <w:spacing w:val="-6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651" w:firstLine="0"/>
        <w:jc w:val="left"/>
        <w:rPr>
          <w:sz w:val="24"/>
        </w:rPr>
      </w:pPr>
      <w:r>
        <w:rPr>
          <w:sz w:val="24"/>
        </w:rPr>
        <w:t>надёжность (использование единообразных стандартов и критериев для оценивания</w:t>
      </w:r>
      <w:r>
        <w:rPr>
          <w:spacing w:val="-57"/>
          <w:sz w:val="24"/>
        </w:rPr>
        <w:t> </w:t>
      </w:r>
      <w:r>
        <w:rPr>
          <w:sz w:val="24"/>
        </w:rPr>
        <w:t>достижений);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справедливость</w:t>
      </w:r>
      <w:r>
        <w:rPr>
          <w:spacing w:val="-4"/>
          <w:sz w:val="24"/>
        </w:rPr>
        <w:t> </w:t>
      </w:r>
      <w:r>
        <w:rPr>
          <w:sz w:val="24"/>
        </w:rPr>
        <w:t>(разные</w:t>
      </w:r>
      <w:r>
        <w:rPr>
          <w:spacing w:val="-6"/>
          <w:sz w:val="24"/>
        </w:rPr>
        <w:t> </w:t>
      </w:r>
      <w:r>
        <w:rPr>
          <w:sz w:val="24"/>
        </w:rPr>
        <w:t>обучающиеся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-4"/>
          <w:sz w:val="24"/>
        </w:rPr>
        <w:t> </w:t>
      </w:r>
      <w:r>
        <w:rPr>
          <w:sz w:val="24"/>
        </w:rPr>
        <w:t>равные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4"/>
          <w:sz w:val="24"/>
        </w:rPr>
        <w:t> </w:t>
      </w:r>
      <w:r>
        <w:rPr>
          <w:sz w:val="24"/>
        </w:rPr>
        <w:t>добиться</w:t>
      </w:r>
      <w:r>
        <w:rPr>
          <w:spacing w:val="-2"/>
          <w:sz w:val="24"/>
        </w:rPr>
        <w:t> </w:t>
      </w:r>
      <w:r>
        <w:rPr>
          <w:sz w:val="24"/>
        </w:rPr>
        <w:t>успеха);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своевременности</w:t>
      </w:r>
      <w:r>
        <w:rPr>
          <w:spacing w:val="-5"/>
          <w:sz w:val="24"/>
        </w:rPr>
        <w:t> </w:t>
      </w:r>
      <w:r>
        <w:rPr>
          <w:sz w:val="24"/>
        </w:rPr>
        <w:t>(поддержание</w:t>
      </w:r>
      <w:r>
        <w:rPr>
          <w:spacing w:val="-5"/>
          <w:sz w:val="24"/>
        </w:rPr>
        <w:t> </w:t>
      </w:r>
      <w:r>
        <w:rPr>
          <w:sz w:val="24"/>
        </w:rPr>
        <w:t>развивающей</w:t>
      </w:r>
      <w:r>
        <w:rPr>
          <w:spacing w:val="-4"/>
          <w:sz w:val="24"/>
        </w:rPr>
        <w:t> </w:t>
      </w:r>
      <w:r>
        <w:rPr>
          <w:sz w:val="24"/>
        </w:rPr>
        <w:t>обратной</w:t>
      </w:r>
      <w:r>
        <w:rPr>
          <w:spacing w:val="-4"/>
          <w:sz w:val="24"/>
        </w:rPr>
        <w:t> </w:t>
      </w:r>
      <w:r>
        <w:rPr>
          <w:sz w:val="24"/>
        </w:rPr>
        <w:t>связи);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6"/>
          <w:sz w:val="24"/>
        </w:rPr>
        <w:t> </w:t>
      </w:r>
      <w:r>
        <w:rPr>
          <w:sz w:val="24"/>
        </w:rPr>
        <w:t>(соответствие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поставленным</w:t>
      </w:r>
      <w:r>
        <w:rPr>
          <w:spacing w:val="-6"/>
          <w:sz w:val="24"/>
        </w:rPr>
        <w:t> </w:t>
      </w:r>
      <w:r>
        <w:rPr>
          <w:sz w:val="24"/>
        </w:rPr>
        <w:t>задачам).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81" w:firstLine="0"/>
        <w:jc w:val="left"/>
        <w:rPr>
          <w:sz w:val="24"/>
        </w:rPr>
      </w:pPr>
      <w:r>
        <w:rPr>
          <w:sz w:val="24"/>
        </w:rPr>
        <w:t>Фонды</w:t>
      </w:r>
      <w:r>
        <w:rPr>
          <w:spacing w:val="-6"/>
          <w:sz w:val="24"/>
        </w:rPr>
        <w:t> </w:t>
      </w:r>
      <w:r>
        <w:rPr>
          <w:sz w:val="24"/>
        </w:rPr>
        <w:t>оценочных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разрабатываются</w:t>
      </w:r>
      <w:r>
        <w:rPr>
          <w:spacing w:val="-5"/>
          <w:sz w:val="24"/>
        </w:rPr>
        <w:t> </w:t>
      </w:r>
      <w:r>
        <w:rPr>
          <w:sz w:val="24"/>
        </w:rPr>
        <w:t>преподавателем</w:t>
      </w:r>
      <w:r>
        <w:rPr>
          <w:spacing w:val="-5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по каждому</w:t>
      </w:r>
      <w:r>
        <w:rPr>
          <w:spacing w:val="-5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образовательной программы.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363" w:firstLine="0"/>
        <w:jc w:val="left"/>
        <w:rPr>
          <w:sz w:val="24"/>
        </w:rPr>
      </w:pPr>
      <w:r>
        <w:rPr>
          <w:sz w:val="24"/>
        </w:rPr>
        <w:t>Фонды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составляются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программы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предмета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охватывают её наиболее актуальные разделы, темы, те или иные требования к уровню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умений обучающегося.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" w:after="0"/>
        <w:ind w:left="102" w:right="480" w:firstLine="0"/>
        <w:jc w:val="left"/>
        <w:rPr>
          <w:sz w:val="24"/>
        </w:rPr>
      </w:pPr>
      <w:r>
        <w:rPr>
          <w:sz w:val="24"/>
        </w:rPr>
        <w:t>Фонды оценочных средств разрабатываются преподавателями учебных предметов,</w:t>
      </w:r>
      <w:r>
        <w:rPr>
          <w:spacing w:val="-58"/>
          <w:sz w:val="24"/>
        </w:rPr>
        <w:t> </w:t>
      </w:r>
      <w:r>
        <w:rPr>
          <w:sz w:val="24"/>
        </w:rPr>
        <w:t>соответствующих программ, обсуждаются на заседаниях отделов и выносятся на</w:t>
      </w:r>
      <w:r>
        <w:rPr>
          <w:spacing w:val="1"/>
          <w:sz w:val="24"/>
        </w:rPr>
        <w:t> </w:t>
      </w:r>
      <w:r>
        <w:rPr>
          <w:sz w:val="24"/>
        </w:rPr>
        <w:t>согласование</w:t>
      </w:r>
      <w:r>
        <w:rPr>
          <w:spacing w:val="-3"/>
          <w:sz w:val="24"/>
        </w:rPr>
        <w:t> </w:t>
      </w:r>
      <w:r>
        <w:rPr>
          <w:sz w:val="24"/>
        </w:rPr>
        <w:t>Методического</w:t>
      </w:r>
      <w:r>
        <w:rPr>
          <w:spacing w:val="-2"/>
          <w:sz w:val="24"/>
        </w:rPr>
        <w:t> </w:t>
      </w:r>
      <w:r>
        <w:rPr>
          <w:sz w:val="24"/>
        </w:rPr>
        <w:t>Совета, утверждаются</w:t>
      </w:r>
      <w:r>
        <w:rPr>
          <w:spacing w:val="-2"/>
          <w:sz w:val="24"/>
        </w:rPr>
        <w:t> </w:t>
      </w:r>
      <w:r>
        <w:rPr>
          <w:sz w:val="24"/>
        </w:rPr>
        <w:t>директором</w:t>
      </w:r>
      <w:r>
        <w:rPr>
          <w:spacing w:val="-2"/>
          <w:sz w:val="24"/>
        </w:rPr>
        <w:t> </w:t>
      </w:r>
      <w:r>
        <w:rPr>
          <w:sz w:val="24"/>
        </w:rPr>
        <w:t>МОУ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94" w:firstLine="0"/>
        <w:jc w:val="left"/>
        <w:rPr>
          <w:sz w:val="24"/>
        </w:rPr>
      </w:pPr>
      <w:r>
        <w:rPr>
          <w:sz w:val="24"/>
        </w:rPr>
        <w:t>Фонды оценочных средств разрабатываются по каждой дисциплине дополнительных</w:t>
      </w:r>
      <w:r>
        <w:rPr>
          <w:spacing w:val="1"/>
          <w:sz w:val="24"/>
        </w:rPr>
        <w:t> </w:t>
      </w:r>
      <w:r>
        <w:rPr>
          <w:sz w:val="24"/>
        </w:rPr>
        <w:t>предпрофессиональных общеобразовательных программ. Если одна и та же дисциплина с</w:t>
      </w:r>
      <w:r>
        <w:rPr>
          <w:spacing w:val="-57"/>
          <w:sz w:val="24"/>
        </w:rPr>
        <w:t> </w:t>
      </w:r>
      <w:r>
        <w:rPr>
          <w:sz w:val="24"/>
        </w:rPr>
        <w:t>одинаковыми требованиями к ее содержанию преподается на разных дополнительных</w:t>
      </w:r>
      <w:r>
        <w:rPr>
          <w:spacing w:val="1"/>
          <w:sz w:val="24"/>
        </w:rPr>
        <w:t> </w:t>
      </w:r>
      <w:r>
        <w:rPr>
          <w:sz w:val="24"/>
        </w:rPr>
        <w:t>предпрофессиональных</w:t>
      </w:r>
      <w:r>
        <w:rPr>
          <w:spacing w:val="-2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> </w:t>
      </w:r>
      <w:r>
        <w:rPr>
          <w:sz w:val="24"/>
        </w:rPr>
        <w:t>программах,</w:t>
      </w:r>
      <w:r>
        <w:rPr>
          <w:spacing w:val="-2"/>
          <w:sz w:val="24"/>
        </w:rPr>
        <w:t> </w:t>
      </w:r>
      <w:r>
        <w:rPr>
          <w:sz w:val="24"/>
        </w:rPr>
        <w:t>то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ней</w:t>
      </w:r>
      <w:r>
        <w:rPr>
          <w:spacing w:val="-4"/>
          <w:sz w:val="24"/>
        </w:rPr>
        <w:t> </w:t>
      </w:r>
      <w:r>
        <w:rPr>
          <w:sz w:val="24"/>
        </w:rPr>
        <w:t>создается</w:t>
      </w:r>
      <w:r>
        <w:rPr>
          <w:spacing w:val="-1"/>
          <w:sz w:val="24"/>
        </w:rPr>
        <w:t> </w:t>
      </w:r>
      <w:r>
        <w:rPr>
          <w:sz w:val="24"/>
        </w:rPr>
        <w:t>единый</w:t>
      </w:r>
    </w:p>
    <w:p>
      <w:pPr>
        <w:pStyle w:val="BodyText"/>
      </w:pPr>
      <w:r>
        <w:rPr/>
        <w:t>фонд</w:t>
      </w:r>
      <w:r>
        <w:rPr>
          <w:spacing w:val="-3"/>
        </w:rPr>
        <w:t> </w:t>
      </w:r>
      <w:r>
        <w:rPr/>
        <w:t>оценочных</w:t>
      </w:r>
      <w:r>
        <w:rPr>
          <w:spacing w:val="-3"/>
        </w:rPr>
        <w:t> </w:t>
      </w:r>
      <w:r>
        <w:rPr/>
        <w:t>средств.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378" w:firstLine="0"/>
        <w:jc w:val="left"/>
        <w:rPr>
          <w:sz w:val="24"/>
        </w:rPr>
      </w:pPr>
      <w:r>
        <w:rPr>
          <w:sz w:val="24"/>
        </w:rPr>
        <w:t>Ответственным исполнителем разработки фонда оценочных средств является</w:t>
      </w:r>
      <w:r>
        <w:rPr>
          <w:spacing w:val="1"/>
          <w:sz w:val="24"/>
        </w:rPr>
        <w:t> </w:t>
      </w:r>
      <w:r>
        <w:rPr>
          <w:sz w:val="24"/>
        </w:rPr>
        <w:t>руководитель отделения. Фонд оценочных средств может разрабатываться коллективом</w:t>
      </w:r>
      <w:r>
        <w:rPr>
          <w:spacing w:val="-57"/>
          <w:sz w:val="24"/>
        </w:rPr>
        <w:t> </w:t>
      </w:r>
      <w:r>
        <w:rPr>
          <w:sz w:val="24"/>
        </w:rPr>
        <w:t>авторов</w:t>
      </w:r>
      <w:r>
        <w:rPr>
          <w:spacing w:val="-2"/>
          <w:sz w:val="24"/>
        </w:rPr>
        <w:t> </w:t>
      </w:r>
      <w:r>
        <w:rPr>
          <w:sz w:val="24"/>
        </w:rPr>
        <w:t>по поручению администрации школы.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30" w:firstLine="0"/>
        <w:jc w:val="left"/>
        <w:rPr>
          <w:sz w:val="24"/>
        </w:rPr>
      </w:pPr>
      <w:r>
        <w:rPr>
          <w:sz w:val="24"/>
        </w:rPr>
        <w:t>Фонды оценочных средств включают в себя типовые задания: исполняемые</w:t>
      </w:r>
      <w:r>
        <w:rPr>
          <w:spacing w:val="1"/>
          <w:sz w:val="24"/>
        </w:rPr>
        <w:t> </w:t>
      </w:r>
      <w:r>
        <w:rPr>
          <w:sz w:val="24"/>
        </w:rPr>
        <w:t>программы, контрольные работы, тесты и другие оценочные средства, позволяющие</w:t>
      </w:r>
      <w:r>
        <w:rPr>
          <w:spacing w:val="-57"/>
          <w:sz w:val="24"/>
        </w:rPr>
        <w:t> </w:t>
      </w:r>
      <w:r>
        <w:rPr>
          <w:sz w:val="24"/>
        </w:rPr>
        <w:t>оценить</w:t>
      </w:r>
      <w:r>
        <w:rPr>
          <w:spacing w:val="-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приобретенных компетенций.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2415" w:firstLine="0"/>
        <w:jc w:val="left"/>
        <w:rPr>
          <w:sz w:val="24"/>
        </w:rPr>
      </w:pPr>
      <w:r>
        <w:rPr>
          <w:sz w:val="24"/>
        </w:rPr>
        <w:t>Структурными</w:t>
      </w:r>
      <w:r>
        <w:rPr>
          <w:spacing w:val="-5"/>
          <w:sz w:val="24"/>
        </w:rPr>
        <w:t> </w:t>
      </w:r>
      <w:r>
        <w:rPr>
          <w:sz w:val="24"/>
        </w:rPr>
        <w:t>элементами</w:t>
      </w:r>
      <w:r>
        <w:rPr>
          <w:spacing w:val="-5"/>
          <w:sz w:val="24"/>
        </w:rPr>
        <w:t> </w:t>
      </w:r>
      <w:r>
        <w:rPr>
          <w:sz w:val="24"/>
        </w:rPr>
        <w:t>фонда</w:t>
      </w:r>
      <w:r>
        <w:rPr>
          <w:spacing w:val="-5"/>
          <w:sz w:val="24"/>
        </w:rPr>
        <w:t> </w:t>
      </w:r>
      <w:r>
        <w:rPr>
          <w:sz w:val="24"/>
        </w:rPr>
        <w:t>оценочных</w:t>
      </w:r>
      <w:r>
        <w:rPr>
          <w:spacing w:val="-4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титульный лист фонда</w:t>
      </w:r>
      <w:r>
        <w:rPr>
          <w:spacing w:val="-2"/>
          <w:sz w:val="24"/>
        </w:rPr>
        <w:t> </w:t>
      </w:r>
      <w:r>
        <w:rPr>
          <w:sz w:val="24"/>
        </w:rPr>
        <w:t>оценочных</w:t>
      </w:r>
      <w:r>
        <w:rPr>
          <w:spacing w:val="1"/>
          <w:sz w:val="24"/>
        </w:rPr>
        <w:t> </w:t>
      </w:r>
      <w:r>
        <w:rPr>
          <w:sz w:val="24"/>
        </w:rPr>
        <w:t>средств;</w:t>
      </w:r>
    </w:p>
    <w:p>
      <w:pPr>
        <w:pStyle w:val="BodyText"/>
      </w:pPr>
      <w:r>
        <w:rPr/>
        <w:t>б)</w:t>
      </w:r>
      <w:r>
        <w:rPr>
          <w:spacing w:val="-4"/>
        </w:rPr>
        <w:t> </w:t>
      </w:r>
      <w:r>
        <w:rPr/>
        <w:t>комплект</w:t>
      </w:r>
      <w:r>
        <w:rPr>
          <w:spacing w:val="-4"/>
        </w:rPr>
        <w:t> </w:t>
      </w:r>
      <w:r>
        <w:rPr/>
        <w:t>заданий,</w:t>
      </w:r>
      <w:r>
        <w:rPr>
          <w:spacing w:val="-4"/>
        </w:rPr>
        <w:t> </w:t>
      </w:r>
      <w:r>
        <w:rPr/>
        <w:t>разработанный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3"/>
        </w:rPr>
        <w:t> </w:t>
      </w:r>
      <w:r>
        <w:rPr/>
        <w:t>дисциплине.</w:t>
      </w:r>
    </w:p>
    <w:p>
      <w:pPr>
        <w:pStyle w:val="BodyText"/>
        <w:spacing w:before="1"/>
      </w:pPr>
      <w:r>
        <w:rPr/>
        <w:t>Комплект</w:t>
      </w:r>
      <w:r>
        <w:rPr>
          <w:spacing w:val="-4"/>
        </w:rPr>
        <w:t> </w:t>
      </w:r>
      <w:r>
        <w:rPr/>
        <w:t>оценочных</w:t>
      </w:r>
      <w:r>
        <w:rPr>
          <w:spacing w:val="-3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соответствовать</w:t>
      </w:r>
      <w:r>
        <w:rPr>
          <w:spacing w:val="-4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обеспечивать</w:t>
      </w:r>
      <w:r>
        <w:rPr>
          <w:spacing w:val="-2"/>
        </w:rPr>
        <w:t> </w:t>
      </w:r>
      <w:r>
        <w:rPr/>
        <w:t>проверку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направлениям</w:t>
      </w:r>
      <w:r>
        <w:rPr>
          <w:spacing w:val="-2"/>
        </w:rPr>
        <w:t> </w:t>
      </w:r>
      <w:r>
        <w:rPr/>
        <w:t>(например,</w:t>
      </w:r>
      <w:r>
        <w:rPr>
          <w:spacing w:val="2"/>
        </w:rPr>
        <w:t> </w:t>
      </w:r>
      <w:r>
        <w:rPr/>
        <w:t>освоение</w:t>
      </w:r>
    </w:p>
    <w:p>
      <w:pPr>
        <w:pStyle w:val="BodyText"/>
      </w:pPr>
      <w:r>
        <w:rPr/>
        <w:t>технических</w:t>
      </w:r>
      <w:r>
        <w:rPr>
          <w:spacing w:val="-1"/>
        </w:rPr>
        <w:t> </w:t>
      </w:r>
      <w:r>
        <w:rPr/>
        <w:t>задач,</w:t>
      </w:r>
      <w:r>
        <w:rPr>
          <w:spacing w:val="-3"/>
        </w:rPr>
        <w:t> </w:t>
      </w:r>
      <w:r>
        <w:rPr/>
        <w:t>исполняемая</w:t>
      </w:r>
      <w:r>
        <w:rPr>
          <w:spacing w:val="-2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</w:t>
      </w:r>
      <w:r>
        <w:rPr>
          <w:spacing w:val="-57"/>
        </w:rPr>
        <w:t> </w:t>
      </w:r>
      <w:r>
        <w:rPr/>
        <w:t>классам.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347" w:firstLine="0"/>
        <w:jc w:val="left"/>
        <w:rPr>
          <w:sz w:val="24"/>
        </w:rPr>
      </w:pPr>
      <w:r>
        <w:rPr>
          <w:sz w:val="24"/>
        </w:rPr>
        <w:t>При формировании фонда оценочных средств по предмету должно быть обеспечено</w:t>
      </w:r>
      <w:r>
        <w:rPr>
          <w:spacing w:val="-57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соответствие: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ФГТ;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программе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7"/>
          <w:sz w:val="24"/>
        </w:rPr>
        <w:t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программе учебного</w:t>
      </w:r>
      <w:r>
        <w:rPr>
          <w:spacing w:val="-3"/>
          <w:sz w:val="24"/>
        </w:rPr>
        <w:t> </w:t>
      </w:r>
      <w:r>
        <w:rPr>
          <w:sz w:val="24"/>
        </w:rPr>
        <w:t>предмета;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образовательным</w:t>
      </w:r>
      <w:r>
        <w:rPr>
          <w:spacing w:val="-5"/>
          <w:sz w:val="24"/>
        </w:rPr>
        <w:t> </w:t>
      </w:r>
      <w:r>
        <w:rPr>
          <w:sz w:val="24"/>
        </w:rPr>
        <w:t>технологиям,</w:t>
      </w:r>
      <w:r>
        <w:rPr>
          <w:spacing w:val="-3"/>
          <w:sz w:val="24"/>
        </w:rPr>
        <w:t> </w:t>
      </w:r>
      <w:r>
        <w:rPr>
          <w:sz w:val="24"/>
        </w:rPr>
        <w:t>используемым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преподавании</w:t>
      </w:r>
      <w:r>
        <w:rPr>
          <w:spacing w:val="-3"/>
          <w:sz w:val="24"/>
        </w:rPr>
        <w:t> </w:t>
      </w:r>
      <w:r>
        <w:rPr>
          <w:sz w:val="24"/>
        </w:rPr>
        <w:t>данной</w:t>
      </w:r>
      <w:r>
        <w:rPr>
          <w:spacing w:val="-3"/>
          <w:sz w:val="24"/>
        </w:rPr>
        <w:t> </w:t>
      </w:r>
      <w:r>
        <w:rPr>
          <w:sz w:val="24"/>
        </w:rPr>
        <w:t>дисциплины.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0" w:after="0"/>
        <w:ind w:left="342" w:right="0" w:hanging="241"/>
        <w:jc w:val="left"/>
      </w:pPr>
      <w:r>
        <w:rPr/>
        <w:t>Виды,</w:t>
      </w:r>
      <w:r>
        <w:rPr>
          <w:spacing w:val="-2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контроля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909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видам</w:t>
      </w:r>
      <w:r>
        <w:rPr>
          <w:spacing w:val="-5"/>
          <w:sz w:val="24"/>
        </w:rPr>
        <w:t> </w:t>
      </w:r>
      <w:r>
        <w:rPr>
          <w:sz w:val="24"/>
        </w:rPr>
        <w:t>контроля</w:t>
      </w:r>
      <w:r>
        <w:rPr>
          <w:spacing w:val="-4"/>
          <w:sz w:val="24"/>
        </w:rPr>
        <w:t> </w:t>
      </w:r>
      <w:r>
        <w:rPr>
          <w:sz w:val="24"/>
        </w:rPr>
        <w:t>относятся:</w:t>
      </w:r>
      <w:r>
        <w:rPr>
          <w:spacing w:val="-4"/>
          <w:sz w:val="24"/>
        </w:rPr>
        <w:t> </w:t>
      </w:r>
      <w:r>
        <w:rPr>
          <w:sz w:val="24"/>
        </w:rPr>
        <w:t>текущий</w:t>
      </w:r>
      <w:r>
        <w:rPr>
          <w:spacing w:val="-5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успеваемости;</w:t>
      </w:r>
      <w:r>
        <w:rPr>
          <w:spacing w:val="-4"/>
          <w:sz w:val="24"/>
        </w:rPr>
        <w:t> </w:t>
      </w:r>
      <w:r>
        <w:rPr>
          <w:sz w:val="24"/>
        </w:rPr>
        <w:t>промежуточная</w:t>
      </w:r>
      <w:r>
        <w:rPr>
          <w:spacing w:val="-57"/>
          <w:sz w:val="24"/>
        </w:rPr>
        <w:t> </w:t>
      </w:r>
      <w:r>
        <w:rPr>
          <w:sz w:val="24"/>
        </w:rPr>
        <w:t>аттестация;</w:t>
      </w:r>
      <w:r>
        <w:rPr>
          <w:spacing w:val="-1"/>
          <w:sz w:val="24"/>
        </w:rPr>
        <w:t> </w:t>
      </w:r>
      <w:r>
        <w:rPr>
          <w:sz w:val="24"/>
        </w:rPr>
        <w:t>итоговая аттестация.</w:t>
      </w:r>
    </w:p>
    <w:p>
      <w:pPr>
        <w:pStyle w:val="BodyText"/>
        <w:ind w:right="253"/>
      </w:pPr>
      <w:r>
        <w:rPr/>
        <w:t>Текущий контроль успеваемости – осуществляется регулярно преподавателем на уроках,</w:t>
      </w:r>
      <w:r>
        <w:rPr>
          <w:spacing w:val="-57"/>
        </w:rPr>
        <w:t> </w:t>
      </w:r>
      <w:r>
        <w:rPr/>
        <w:t>это проверка усвоения учебного материала, регулярно осуществляемая на протяжении</w:t>
      </w:r>
      <w:r>
        <w:rPr>
          <w:spacing w:val="1"/>
        </w:rPr>
        <w:t> </w:t>
      </w:r>
      <w:r>
        <w:rPr/>
        <w:t>четверти. Текущий контроль учитывает темпы продвижения обучающегося,</w:t>
      </w:r>
      <w:r>
        <w:rPr>
          <w:spacing w:val="1"/>
        </w:rPr>
        <w:t> </w:t>
      </w:r>
      <w:r>
        <w:rPr/>
        <w:t>инициативность на уроках и при выполнении домашней работы, качество выполнения</w:t>
      </w:r>
      <w:r>
        <w:rPr>
          <w:spacing w:val="1"/>
        </w:rPr>
        <w:t> </w:t>
      </w:r>
      <w:r>
        <w:rPr/>
        <w:t>заданий. Промежуточная - это оценка совокупности знаний, умений и теоретического,</w:t>
      </w:r>
      <w:r>
        <w:rPr>
          <w:spacing w:val="1"/>
        </w:rPr>
        <w:t> </w:t>
      </w:r>
      <w:r>
        <w:rPr/>
        <w:t>практического опыта по учебным предметам, проводимая в конце учебного года или</w:t>
      </w:r>
      <w:r>
        <w:rPr>
          <w:spacing w:val="1"/>
        </w:rPr>
        <w:t> </w:t>
      </w:r>
      <w:r>
        <w:rPr/>
        <w:t>полугодия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четверти.</w:t>
      </w:r>
    </w:p>
    <w:p>
      <w:pPr>
        <w:spacing w:after="0"/>
        <w:sectPr>
          <w:pgSz w:w="11910" w:h="16840"/>
          <w:pgMar w:top="1040" w:bottom="280" w:left="1600" w:right="760"/>
        </w:sectPr>
      </w:pPr>
    </w:p>
    <w:p>
      <w:pPr>
        <w:pStyle w:val="BodyText"/>
        <w:spacing w:before="66"/>
        <w:ind w:right="183"/>
      </w:pPr>
      <w:r>
        <w:rPr/>
        <w:t>Итоговая аттестация служит для проверки результатов освоения программы в целом с</w:t>
      </w:r>
      <w:r>
        <w:rPr>
          <w:spacing w:val="1"/>
        </w:rPr>
        <w:t> </w:t>
      </w:r>
      <w:r>
        <w:rPr/>
        <w:t>участием внешних экспертов (экзамен), проходит в конце освоения всего курса обучения,</w:t>
      </w:r>
      <w:r>
        <w:rPr>
          <w:spacing w:val="-58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" w:after="0"/>
        <w:ind w:left="102" w:right="1467" w:firstLine="0"/>
        <w:jc w:val="left"/>
        <w:rPr>
          <w:sz w:val="24"/>
        </w:rPr>
      </w:pPr>
      <w:r>
        <w:rPr>
          <w:sz w:val="24"/>
        </w:rPr>
        <w:t>В качестве оценочных средств текущего контроля успеваемости в Школе</w:t>
      </w:r>
      <w:r>
        <w:rPr>
          <w:spacing w:val="-57"/>
          <w:sz w:val="24"/>
        </w:rPr>
        <w:t> </w:t>
      </w:r>
      <w:r>
        <w:rPr>
          <w:sz w:val="24"/>
        </w:rPr>
        <w:t>используются: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технический</w:t>
      </w:r>
      <w:r>
        <w:rPr>
          <w:spacing w:val="-5"/>
          <w:sz w:val="24"/>
        </w:rPr>
        <w:t> </w:t>
      </w:r>
      <w:r>
        <w:rPr>
          <w:sz w:val="24"/>
        </w:rPr>
        <w:t>зачет;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прослушивание;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контрольный</w:t>
      </w:r>
      <w:r>
        <w:rPr>
          <w:spacing w:val="-3"/>
          <w:sz w:val="24"/>
        </w:rPr>
        <w:t> </w:t>
      </w:r>
      <w:r>
        <w:rPr>
          <w:sz w:val="24"/>
        </w:rPr>
        <w:t>урок;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академический</w:t>
      </w:r>
      <w:r>
        <w:rPr>
          <w:spacing w:val="-6"/>
          <w:sz w:val="24"/>
        </w:rPr>
        <w:t> </w:t>
      </w:r>
      <w:r>
        <w:rPr>
          <w:sz w:val="24"/>
        </w:rPr>
        <w:t>концерт;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просмотр;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тестирование;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0" w:after="0"/>
        <w:ind w:left="248" w:right="0" w:hanging="14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письменный</w:t>
      </w:r>
      <w:r>
        <w:rPr>
          <w:spacing w:val="-3"/>
          <w:sz w:val="24"/>
        </w:rPr>
        <w:t> </w:t>
      </w:r>
      <w:r>
        <w:rPr>
          <w:sz w:val="24"/>
        </w:rPr>
        <w:t>опрос;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(постановки);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просмотр;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выставка;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технических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собеседование;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зачет;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экзамен</w:t>
      </w:r>
      <w:r>
        <w:rPr>
          <w:spacing w:val="-4"/>
          <w:sz w:val="24"/>
        </w:rPr>
        <w:t> </w:t>
      </w:r>
      <w:r>
        <w:rPr>
          <w:sz w:val="24"/>
        </w:rPr>
        <w:t>(по</w:t>
      </w:r>
      <w:r>
        <w:rPr>
          <w:spacing w:val="-4"/>
          <w:sz w:val="24"/>
        </w:rPr>
        <w:t> </w:t>
      </w:r>
      <w:r>
        <w:rPr>
          <w:sz w:val="24"/>
        </w:rPr>
        <w:t>дисциплине,</w:t>
      </w:r>
      <w:r>
        <w:rPr>
          <w:spacing w:val="-4"/>
          <w:sz w:val="24"/>
        </w:rPr>
        <w:t> </w:t>
      </w:r>
      <w:r>
        <w:rPr>
          <w:sz w:val="24"/>
        </w:rPr>
        <w:t>итоговый</w:t>
      </w:r>
      <w:r>
        <w:rPr>
          <w:spacing w:val="-3"/>
          <w:sz w:val="24"/>
        </w:rPr>
        <w:t> </w:t>
      </w:r>
      <w:r>
        <w:rPr>
          <w:sz w:val="24"/>
        </w:rPr>
        <w:t>экзамен);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1" w:after="0"/>
        <w:ind w:left="246" w:right="0" w:hanging="145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реферат;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выпускная</w:t>
      </w:r>
      <w:r>
        <w:rPr>
          <w:spacing w:val="-3"/>
          <w:sz w:val="24"/>
        </w:rPr>
        <w:t> </w:t>
      </w:r>
      <w:r>
        <w:rPr>
          <w:sz w:val="24"/>
        </w:rPr>
        <w:t>итоговая</w:t>
      </w:r>
      <w:r>
        <w:rPr>
          <w:spacing w:val="-2"/>
          <w:sz w:val="24"/>
        </w:rPr>
        <w:t> </w:t>
      </w:r>
      <w:r>
        <w:rPr>
          <w:sz w:val="24"/>
        </w:rPr>
        <w:t>работа.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476" w:firstLine="0"/>
        <w:jc w:val="left"/>
        <w:rPr>
          <w:sz w:val="24"/>
        </w:rPr>
      </w:pPr>
      <w:r>
        <w:rPr>
          <w:sz w:val="24"/>
        </w:rPr>
        <w:t>Формы контроля, предусмотренные преподавателем в процессе изучения</w:t>
      </w:r>
      <w:r>
        <w:rPr>
          <w:spacing w:val="-58"/>
          <w:sz w:val="24"/>
        </w:rPr>
        <w:t> </w:t>
      </w:r>
      <w:r>
        <w:rPr>
          <w:sz w:val="24"/>
        </w:rPr>
        <w:t>дисциплины,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отражаться в</w:t>
      </w:r>
      <w:r>
        <w:rPr>
          <w:spacing w:val="-2"/>
          <w:sz w:val="24"/>
        </w:rPr>
        <w:t> </w:t>
      </w:r>
      <w:r>
        <w:rPr>
          <w:sz w:val="24"/>
        </w:rPr>
        <w:t>рабочей</w:t>
      </w:r>
      <w:r>
        <w:rPr>
          <w:spacing w:val="-1"/>
          <w:sz w:val="24"/>
        </w:rPr>
        <w:t> </w:t>
      </w:r>
      <w:r>
        <w:rPr>
          <w:sz w:val="24"/>
        </w:rPr>
        <w:t>программе</w:t>
      </w:r>
      <w:r>
        <w:rPr>
          <w:spacing w:val="-1"/>
          <w:sz w:val="24"/>
        </w:rPr>
        <w:t> </w:t>
      </w:r>
      <w:r>
        <w:rPr>
          <w:sz w:val="24"/>
        </w:rPr>
        <w:t>дисциплины.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102" w:right="1425" w:firstLine="0"/>
        <w:jc w:val="left"/>
      </w:pPr>
      <w:r>
        <w:rPr/>
        <w:t>Основные требования к структуре фондов оценочных средств и систем</w:t>
      </w:r>
      <w:r>
        <w:rPr>
          <w:spacing w:val="-57"/>
        </w:rPr>
        <w:t> </w:t>
      </w:r>
      <w:r>
        <w:rPr/>
        <w:t>оценивания.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71" w:lineRule="exact" w:before="0" w:after="0"/>
        <w:ind w:left="522" w:right="0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структуру</w:t>
      </w:r>
      <w:r>
        <w:rPr>
          <w:spacing w:val="-6"/>
          <w:sz w:val="24"/>
        </w:rPr>
        <w:t> </w:t>
      </w:r>
      <w:r>
        <w:rPr>
          <w:sz w:val="24"/>
        </w:rPr>
        <w:t>фондов</w:t>
      </w:r>
      <w:r>
        <w:rPr>
          <w:spacing w:val="-1"/>
          <w:sz w:val="24"/>
        </w:rPr>
        <w:t> </w:t>
      </w:r>
      <w:r>
        <w:rPr>
          <w:sz w:val="24"/>
        </w:rPr>
        <w:t>оценочных средств,</w:t>
      </w:r>
      <w:r>
        <w:rPr>
          <w:spacing w:val="-1"/>
          <w:sz w:val="24"/>
        </w:rPr>
        <w:t> </w:t>
      </w:r>
      <w:r>
        <w:rPr>
          <w:sz w:val="24"/>
        </w:rPr>
        <w:t>входят: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план-график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контрольно-оценочных</w:t>
      </w:r>
      <w:r>
        <w:rPr>
          <w:spacing w:val="-3"/>
          <w:sz w:val="24"/>
        </w:rPr>
        <w:t> </w:t>
      </w:r>
      <w:r>
        <w:rPr>
          <w:sz w:val="24"/>
        </w:rPr>
        <w:t>мероприятий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весь</w:t>
      </w:r>
      <w:r>
        <w:rPr>
          <w:spacing w:val="-3"/>
          <w:sz w:val="24"/>
        </w:rPr>
        <w:t> </w:t>
      </w:r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1" w:after="0"/>
        <w:ind w:left="102" w:right="438" w:firstLine="0"/>
        <w:jc w:val="left"/>
        <w:rPr>
          <w:sz w:val="24"/>
        </w:rPr>
      </w:pPr>
      <w:r>
        <w:rPr>
          <w:sz w:val="24"/>
        </w:rPr>
        <w:t>совокупность контрольно-оценочных материалов (тестов и др.), предназначенных для</w:t>
      </w:r>
      <w:r>
        <w:rPr>
          <w:spacing w:val="-57"/>
          <w:sz w:val="24"/>
        </w:rPr>
        <w:t> </w:t>
      </w:r>
      <w:r>
        <w:rPr>
          <w:sz w:val="24"/>
        </w:rPr>
        <w:t>оценивания уровня сформированности полученных знаний на определенных этапах</w:t>
      </w:r>
      <w:r>
        <w:rPr>
          <w:spacing w:val="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1138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> </w:t>
      </w: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(требования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аттестации),</w:t>
      </w:r>
      <w:r>
        <w:rPr>
          <w:spacing w:val="-3"/>
          <w:sz w:val="24"/>
        </w:rPr>
        <w:t> </w:t>
      </w:r>
      <w:r>
        <w:rPr>
          <w:sz w:val="24"/>
        </w:rPr>
        <w:t>определяющие</w:t>
      </w:r>
      <w:r>
        <w:rPr>
          <w:spacing w:val="-8"/>
          <w:sz w:val="24"/>
        </w:rPr>
        <w:t> </w:t>
      </w:r>
      <w:r>
        <w:rPr>
          <w:sz w:val="24"/>
        </w:rPr>
        <w:t>процедуры</w:t>
      </w:r>
      <w:r>
        <w:rPr>
          <w:spacing w:val="-57"/>
          <w:sz w:val="24"/>
        </w:rPr>
        <w:t> </w:t>
      </w:r>
      <w:r>
        <w:rPr>
          <w:sz w:val="24"/>
        </w:rPr>
        <w:t>оценивания</w:t>
      </w:r>
      <w:r>
        <w:rPr>
          <w:spacing w:val="-1"/>
          <w:sz w:val="24"/>
        </w:rPr>
        <w:t> </w:t>
      </w:r>
      <w:r>
        <w:rPr>
          <w:sz w:val="24"/>
        </w:rPr>
        <w:t>оценки качества</w:t>
      </w:r>
      <w:r>
        <w:rPr>
          <w:spacing w:val="-2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итогового</w:t>
      </w:r>
      <w:r>
        <w:rPr>
          <w:spacing w:val="-3"/>
          <w:sz w:val="24"/>
        </w:rPr>
        <w:t> </w:t>
      </w:r>
      <w:r>
        <w:rPr>
          <w:sz w:val="24"/>
        </w:rPr>
        <w:t>экзамена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выпускников;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194" w:firstLine="0"/>
        <w:jc w:val="left"/>
        <w:rPr>
          <w:sz w:val="24"/>
        </w:rPr>
      </w:pPr>
      <w:r>
        <w:rPr>
          <w:sz w:val="24"/>
        </w:rPr>
        <w:t>методические материалы, определяющие требования (требования к аттестации),</w:t>
      </w:r>
      <w:r>
        <w:rPr>
          <w:spacing w:val="1"/>
          <w:sz w:val="24"/>
        </w:rPr>
        <w:t> </w:t>
      </w:r>
      <w:r>
        <w:rPr>
          <w:sz w:val="24"/>
        </w:rPr>
        <w:t>процедуру защиты и критерии оценки выпускного экзамена, выпускной работы на основе</w:t>
      </w:r>
      <w:r>
        <w:rPr>
          <w:spacing w:val="-58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ФГТ;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каждому</w:t>
      </w:r>
      <w:r>
        <w:rPr>
          <w:spacing w:val="-5"/>
          <w:sz w:val="24"/>
        </w:rPr>
        <w:t> </w:t>
      </w:r>
      <w:r>
        <w:rPr>
          <w:sz w:val="24"/>
        </w:rPr>
        <w:t>учебному</w:t>
      </w:r>
      <w:r>
        <w:rPr>
          <w:spacing w:val="-7"/>
          <w:sz w:val="24"/>
        </w:rPr>
        <w:t> </w:t>
      </w:r>
      <w:r>
        <w:rPr>
          <w:sz w:val="24"/>
        </w:rPr>
        <w:t>предмету</w:t>
      </w:r>
      <w:r>
        <w:rPr>
          <w:spacing w:val="-7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включать</w:t>
      </w:r>
      <w:r>
        <w:rPr>
          <w:spacing w:val="-1"/>
          <w:sz w:val="24"/>
        </w:rPr>
        <w:t> </w:t>
      </w:r>
      <w:r>
        <w:rPr>
          <w:sz w:val="24"/>
        </w:rPr>
        <w:t>оценочные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-6"/>
          <w:sz w:val="24"/>
        </w:rPr>
        <w:t> </w:t>
      </w:r>
      <w:r>
        <w:rPr>
          <w:sz w:val="24"/>
        </w:rPr>
        <w:t>разделу</w:t>
      </w:r>
      <w:r>
        <w:rPr>
          <w:spacing w:val="-2"/>
          <w:sz w:val="24"/>
        </w:rPr>
        <w:t> </w:t>
      </w:r>
      <w:r>
        <w:rPr>
          <w:sz w:val="24"/>
        </w:rPr>
        <w:t>учебного предмета.</w:t>
      </w:r>
    </w:p>
    <w:p>
      <w:pPr>
        <w:pStyle w:val="BodyText"/>
        <w:ind w:right="158"/>
      </w:pPr>
      <w:r>
        <w:rPr/>
        <w:t>Каждое оценочное средство по теме должно обеспечивать проверку усвоения конкретных</w:t>
      </w:r>
      <w:r>
        <w:rPr>
          <w:spacing w:val="-58"/>
        </w:rPr>
        <w:t> </w:t>
      </w:r>
      <w:r>
        <w:rPr/>
        <w:t>элементов учебного материала.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" w:after="0"/>
        <w:ind w:left="102" w:right="743" w:firstLine="0"/>
        <w:jc w:val="both"/>
        <w:rPr>
          <w:sz w:val="24"/>
        </w:rPr>
      </w:pPr>
      <w:r>
        <w:rPr>
          <w:sz w:val="24"/>
        </w:rPr>
        <w:t>Фонд оценочных средств формируется на бумажном и электронном носителях и</w:t>
      </w:r>
      <w:r>
        <w:rPr>
          <w:spacing w:val="-57"/>
          <w:sz w:val="24"/>
        </w:rPr>
        <w:t> </w:t>
      </w:r>
      <w:r>
        <w:rPr>
          <w:sz w:val="24"/>
        </w:rPr>
        <w:t>хранится в учебной части и у заведующего отделом, обеспечивающем преподавание</w:t>
      </w:r>
      <w:r>
        <w:rPr>
          <w:spacing w:val="-57"/>
          <w:sz w:val="24"/>
        </w:rPr>
        <w:t> </w:t>
      </w:r>
      <w:r>
        <w:rPr>
          <w:sz w:val="24"/>
        </w:rPr>
        <w:t>данного</w:t>
      </w:r>
      <w:r>
        <w:rPr>
          <w:spacing w:val="-1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653" w:firstLine="0"/>
        <w:jc w:val="left"/>
        <w:rPr>
          <w:sz w:val="24"/>
        </w:rPr>
      </w:pPr>
      <w:r>
        <w:rPr>
          <w:sz w:val="24"/>
        </w:rPr>
        <w:t>Фонд оценочных средств рассматривается и утверждается на заседании</w:t>
      </w:r>
      <w:r>
        <w:rPr>
          <w:spacing w:val="-58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> </w:t>
      </w:r>
      <w:r>
        <w:rPr>
          <w:sz w:val="24"/>
        </w:rPr>
        <w:t>отдела,</w:t>
      </w:r>
      <w:r>
        <w:rPr>
          <w:spacing w:val="-2"/>
          <w:sz w:val="24"/>
        </w:rPr>
        <w:t> </w:t>
      </w:r>
      <w:r>
        <w:rPr>
          <w:sz w:val="24"/>
        </w:rPr>
        <w:t>обеспечивающего</w:t>
      </w:r>
      <w:r>
        <w:rPr>
          <w:spacing w:val="-2"/>
          <w:sz w:val="24"/>
        </w:rPr>
        <w:t> </w:t>
      </w:r>
      <w:r>
        <w:rPr>
          <w:sz w:val="24"/>
        </w:rPr>
        <w:t>преподавание</w:t>
      </w:r>
      <w:r>
        <w:rPr>
          <w:spacing w:val="-3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220" w:firstLine="0"/>
        <w:jc w:val="left"/>
        <w:rPr>
          <w:sz w:val="24"/>
        </w:rPr>
      </w:pPr>
      <w:r>
        <w:rPr>
          <w:sz w:val="24"/>
        </w:rPr>
        <w:t>Решение об актуализации, изменении, аннулировании, включении новых оценочных</w:t>
      </w:r>
      <w:r>
        <w:rPr>
          <w:spacing w:val="1"/>
          <w:sz w:val="24"/>
        </w:rPr>
        <w:t> </w:t>
      </w:r>
      <w:r>
        <w:rPr>
          <w:sz w:val="24"/>
        </w:rPr>
        <w:t>средств в ФОС принимается составителем и отражается в листе регистрации изменений в</w:t>
      </w:r>
      <w:r>
        <w:rPr>
          <w:spacing w:val="-57"/>
          <w:sz w:val="24"/>
        </w:rPr>
        <w:t> </w:t>
      </w:r>
      <w:r>
        <w:rPr>
          <w:sz w:val="24"/>
        </w:rPr>
        <w:t>УМК.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60"/>
        </w:sectPr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71" w:after="0"/>
        <w:ind w:left="342" w:right="0" w:hanging="241"/>
        <w:jc w:val="left"/>
      </w:pPr>
      <w:r>
        <w:rPr/>
        <w:t>Экспертиза</w:t>
      </w:r>
      <w:r>
        <w:rPr>
          <w:spacing w:val="-3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1385" w:firstLine="0"/>
        <w:jc w:val="left"/>
        <w:rPr>
          <w:sz w:val="24"/>
        </w:rPr>
      </w:pPr>
      <w:r>
        <w:rPr>
          <w:sz w:val="24"/>
        </w:rPr>
        <w:t>Экспертиза</w:t>
      </w:r>
      <w:r>
        <w:rPr>
          <w:spacing w:val="-5"/>
          <w:sz w:val="24"/>
        </w:rPr>
        <w:t> </w:t>
      </w:r>
      <w:r>
        <w:rPr>
          <w:sz w:val="24"/>
        </w:rPr>
        <w:t>фондов</w:t>
      </w:r>
      <w:r>
        <w:rPr>
          <w:spacing w:val="-6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средств,</w:t>
      </w:r>
      <w:r>
        <w:rPr>
          <w:spacing w:val="-4"/>
          <w:sz w:val="24"/>
        </w:rPr>
        <w:t> </w:t>
      </w:r>
      <w:r>
        <w:rPr>
          <w:sz w:val="24"/>
        </w:rPr>
        <w:t>проводится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целью</w:t>
      </w:r>
      <w:r>
        <w:rPr>
          <w:spacing w:val="-1"/>
          <w:sz w:val="24"/>
        </w:rPr>
        <w:t> </w:t>
      </w:r>
      <w:r>
        <w:rPr>
          <w:sz w:val="24"/>
        </w:rPr>
        <w:t>установления</w:t>
      </w:r>
      <w:r>
        <w:rPr>
          <w:spacing w:val="-57"/>
          <w:sz w:val="24"/>
        </w:rPr>
        <w:t> </w:t>
      </w:r>
      <w:r>
        <w:rPr>
          <w:sz w:val="24"/>
        </w:rPr>
        <w:t>соответствий: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ФГТ;</w:t>
      </w:r>
      <w:r>
        <w:rPr>
          <w:spacing w:val="-5"/>
          <w:sz w:val="24"/>
        </w:rPr>
        <w:t> </w:t>
      </w:r>
      <w:r>
        <w:rPr>
          <w:sz w:val="24"/>
        </w:rPr>
        <w:t>Рекомендаций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методической</w:t>
      </w:r>
    </w:p>
    <w:p>
      <w:pPr>
        <w:pStyle w:val="BodyText"/>
        <w:ind w:right="246"/>
        <w:jc w:val="both"/>
      </w:pPr>
      <w:r>
        <w:rPr/>
        <w:t>деятельности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общеразвивающих</w:t>
      </w:r>
      <w:r>
        <w:rPr>
          <w:spacing w:val="-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искусств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ДШИ</w:t>
      </w:r>
      <w:r>
        <w:rPr>
          <w:spacing w:val="-4"/>
        </w:rPr>
        <w:t> </w:t>
      </w:r>
      <w:r>
        <w:rPr/>
        <w:t>по</w:t>
      </w:r>
      <w:r>
        <w:rPr>
          <w:spacing w:val="-58"/>
        </w:rPr>
        <w:t> </w:t>
      </w:r>
      <w:r>
        <w:rPr/>
        <w:t>видам искусств (Приложение к письму Минкультуры России от 19 ноября 2013 г. № 191-</w:t>
      </w:r>
      <w:r>
        <w:rPr>
          <w:spacing w:val="-57"/>
        </w:rPr>
        <w:t> </w:t>
      </w:r>
      <w:r>
        <w:rPr/>
        <w:t>01-390/06-ГИ);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02" w:right="558" w:firstLine="0"/>
        <w:jc w:val="left"/>
        <w:rPr>
          <w:sz w:val="24"/>
        </w:rPr>
      </w:pPr>
      <w:r>
        <w:rPr>
          <w:sz w:val="24"/>
        </w:rPr>
        <w:t>дополнительным предпрофессиональным, общеразвивающим общеобразовательным</w:t>
      </w:r>
      <w:r>
        <w:rPr>
          <w:spacing w:val="-58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 музыкального,</w:t>
      </w:r>
      <w:r>
        <w:rPr>
          <w:spacing w:val="-1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246" w:right="0" w:hanging="145"/>
        <w:jc w:val="left"/>
        <w:rPr>
          <w:sz w:val="24"/>
        </w:rPr>
      </w:pPr>
      <w:r>
        <w:rPr>
          <w:sz w:val="24"/>
        </w:rPr>
        <w:t>целям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задачам</w:t>
      </w:r>
      <w:r>
        <w:rPr>
          <w:spacing w:val="-4"/>
          <w:sz w:val="24"/>
        </w:rPr>
        <w:t> </w:t>
      </w:r>
      <w:r>
        <w:rPr>
          <w:sz w:val="24"/>
        </w:rPr>
        <w:t>обучения,</w:t>
      </w:r>
      <w:r>
        <w:rPr>
          <w:spacing w:val="-2"/>
          <w:sz w:val="24"/>
        </w:rPr>
        <w:t> </w:t>
      </w:r>
      <w:r>
        <w:rPr>
          <w:sz w:val="24"/>
        </w:rPr>
        <w:t>сформулированным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программе учебного</w:t>
      </w:r>
      <w:r>
        <w:rPr>
          <w:spacing w:val="-3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659" w:firstLine="0"/>
        <w:jc w:val="left"/>
        <w:rPr>
          <w:sz w:val="24"/>
        </w:rPr>
      </w:pPr>
      <w:r>
        <w:rPr>
          <w:sz w:val="24"/>
        </w:rPr>
        <w:t>Создаваемые фонды оценочных средств должны проходить внутреннюю (внутри</w:t>
      </w:r>
      <w:r>
        <w:rPr>
          <w:spacing w:val="-57"/>
          <w:sz w:val="24"/>
        </w:rPr>
        <w:t> </w:t>
      </w:r>
      <w:r>
        <w:rPr>
          <w:sz w:val="24"/>
        </w:rPr>
        <w:t>школьную) экспертизу. В качестве экспертов привлекаются преподаватели школы.</w:t>
      </w:r>
      <w:r>
        <w:rPr>
          <w:spacing w:val="1"/>
          <w:sz w:val="24"/>
        </w:rPr>
        <w:t> </w:t>
      </w:r>
      <w:r>
        <w:rPr>
          <w:sz w:val="24"/>
        </w:rPr>
        <w:t>Решение об утверждении оценочных средств по дисциплине принимается на</w:t>
      </w:r>
      <w:r>
        <w:rPr>
          <w:spacing w:val="1"/>
          <w:sz w:val="24"/>
        </w:rPr>
        <w:t> </w:t>
      </w:r>
      <w:r>
        <w:rPr>
          <w:sz w:val="24"/>
        </w:rPr>
        <w:t>методическом совещании отделения. Фонд оценочных средств по дисциплине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-1"/>
          <w:sz w:val="24"/>
        </w:rPr>
        <w:t> </w:t>
      </w:r>
      <w:r>
        <w:rPr>
          <w:sz w:val="24"/>
        </w:rPr>
        <w:t>руководителем</w:t>
      </w:r>
      <w:r>
        <w:rPr>
          <w:spacing w:val="-1"/>
          <w:sz w:val="24"/>
        </w:rPr>
        <w:t> </w:t>
      </w:r>
      <w:r>
        <w:rPr>
          <w:sz w:val="24"/>
        </w:rPr>
        <w:t>соответствующего отделения.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1" w:after="0"/>
        <w:ind w:left="342" w:right="0" w:hanging="241"/>
        <w:jc w:val="both"/>
      </w:pPr>
      <w:r>
        <w:rPr/>
        <w:t>Ответственность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разработку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хранение фондов</w:t>
      </w:r>
      <w:r>
        <w:rPr>
          <w:spacing w:val="-2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764" w:firstLine="0"/>
        <w:jc w:val="both"/>
        <w:rPr>
          <w:sz w:val="24"/>
        </w:rPr>
      </w:pPr>
      <w:r>
        <w:rPr>
          <w:sz w:val="24"/>
        </w:rPr>
        <w:t>Ответственность за разработку фондов оценочных средств несёт преподаватель,</w:t>
      </w:r>
      <w:r>
        <w:rPr>
          <w:spacing w:val="-58"/>
          <w:sz w:val="24"/>
        </w:rPr>
        <w:t> </w:t>
      </w:r>
      <w:r>
        <w:rPr>
          <w:sz w:val="24"/>
        </w:rPr>
        <w:t>который</w:t>
      </w:r>
      <w:r>
        <w:rPr>
          <w:spacing w:val="-1"/>
          <w:sz w:val="24"/>
        </w:rPr>
        <w:t> </w:t>
      </w:r>
      <w:r>
        <w:rPr>
          <w:sz w:val="24"/>
        </w:rPr>
        <w:t>преподаёт</w:t>
      </w:r>
      <w:r>
        <w:rPr>
          <w:spacing w:val="-1"/>
          <w:sz w:val="24"/>
        </w:rPr>
        <w:t> </w:t>
      </w: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учебный предмет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заведующие</w:t>
      </w:r>
      <w:r>
        <w:rPr>
          <w:spacing w:val="-2"/>
          <w:sz w:val="24"/>
        </w:rPr>
        <w:t> </w:t>
      </w:r>
      <w:r>
        <w:rPr>
          <w:sz w:val="24"/>
        </w:rPr>
        <w:t>отделами.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617" w:firstLine="0"/>
        <w:jc w:val="both"/>
        <w:rPr>
          <w:sz w:val="24"/>
        </w:rPr>
      </w:pPr>
      <w:r>
        <w:rPr>
          <w:sz w:val="24"/>
        </w:rPr>
        <w:t>Ответственность за координацию действий Методического Совета по созданию и</w:t>
      </w:r>
      <w:r>
        <w:rPr>
          <w:spacing w:val="-58"/>
          <w:sz w:val="24"/>
        </w:rPr>
        <w:t> </w:t>
      </w:r>
      <w:r>
        <w:rPr>
          <w:sz w:val="24"/>
        </w:rPr>
        <w:t>разработке фондов оценочных в целом по образовательной программе возлагается на</w:t>
      </w:r>
      <w:r>
        <w:rPr>
          <w:spacing w:val="-57"/>
          <w:sz w:val="24"/>
        </w:rPr>
        <w:t> </w:t>
      </w:r>
      <w:r>
        <w:rPr>
          <w:sz w:val="24"/>
        </w:rPr>
        <w:t>заместителя</w:t>
      </w:r>
      <w:r>
        <w:rPr>
          <w:spacing w:val="-2"/>
          <w:sz w:val="24"/>
        </w:rPr>
        <w:t> </w:t>
      </w:r>
      <w:r>
        <w:rPr>
          <w:sz w:val="24"/>
        </w:rPr>
        <w:t>директора</w:t>
      </w:r>
      <w:r>
        <w:rPr>
          <w:spacing w:val="-2"/>
          <w:sz w:val="24"/>
        </w:rPr>
        <w:t> </w:t>
      </w:r>
      <w:r>
        <w:rPr>
          <w:sz w:val="24"/>
        </w:rPr>
        <w:t>по УВР</w:t>
      </w:r>
      <w:r>
        <w:rPr>
          <w:spacing w:val="-1"/>
          <w:sz w:val="24"/>
        </w:rPr>
        <w:t> </w:t>
      </w:r>
      <w:r>
        <w:rPr>
          <w:sz w:val="24"/>
        </w:rPr>
        <w:t>МБУДО</w:t>
      </w:r>
      <w:r>
        <w:rPr>
          <w:spacing w:val="3"/>
          <w:sz w:val="24"/>
        </w:rPr>
        <w:t> </w:t>
      </w:r>
      <w:r>
        <w:rPr>
          <w:sz w:val="24"/>
        </w:rPr>
        <w:t>«Советская</w:t>
      </w:r>
      <w:r>
        <w:rPr>
          <w:spacing w:val="-1"/>
          <w:sz w:val="24"/>
        </w:rPr>
        <w:t> </w:t>
      </w:r>
      <w:r>
        <w:rPr>
          <w:sz w:val="24"/>
        </w:rPr>
        <w:t>ДШИ».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02" w:right="289" w:firstLine="0"/>
        <w:jc w:val="left"/>
        <w:rPr>
          <w:sz w:val="24"/>
        </w:rPr>
      </w:pPr>
      <w:r>
        <w:rPr>
          <w:sz w:val="24"/>
        </w:rPr>
        <w:t>Печатный экземпляр фондов оценочных средств хранится в составе учебно-</w:t>
      </w:r>
      <w:r>
        <w:rPr>
          <w:spacing w:val="1"/>
          <w:sz w:val="24"/>
        </w:rPr>
        <w:t> </w:t>
      </w:r>
      <w:r>
        <w:rPr>
          <w:sz w:val="24"/>
        </w:rPr>
        <w:t>методических комплексов по учебному предмету у преподавателей и заведующих</w:t>
      </w:r>
      <w:r>
        <w:rPr>
          <w:spacing w:val="1"/>
          <w:sz w:val="24"/>
        </w:rPr>
        <w:t> </w:t>
      </w:r>
      <w:r>
        <w:rPr>
          <w:sz w:val="24"/>
        </w:rPr>
        <w:t>отделениями,</w:t>
      </w:r>
      <w:r>
        <w:rPr>
          <w:spacing w:val="-5"/>
          <w:sz w:val="24"/>
        </w:rPr>
        <w:t> </w:t>
      </w:r>
      <w:r>
        <w:rPr>
          <w:sz w:val="24"/>
        </w:rPr>
        <w:t>они</w:t>
      </w:r>
      <w:r>
        <w:rPr>
          <w:spacing w:val="-4"/>
          <w:sz w:val="24"/>
        </w:rPr>
        <w:t> </w:t>
      </w:r>
      <w:r>
        <w:rPr>
          <w:sz w:val="24"/>
        </w:rPr>
        <w:t>несут</w:t>
      </w:r>
      <w:r>
        <w:rPr>
          <w:spacing w:val="-3"/>
          <w:sz w:val="24"/>
        </w:rPr>
        <w:t> </w:t>
      </w:r>
      <w:r>
        <w:rPr>
          <w:sz w:val="24"/>
        </w:rPr>
        <w:t>ответственность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нераспространение</w:t>
      </w:r>
      <w:r>
        <w:rPr>
          <w:spacing w:val="-5"/>
          <w:sz w:val="24"/>
        </w:rPr>
        <w:t> </w:t>
      </w:r>
      <w:r>
        <w:rPr>
          <w:sz w:val="24"/>
        </w:rPr>
        <w:t>оценочных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среди</w:t>
      </w:r>
      <w:r>
        <w:rPr>
          <w:spacing w:val="-57"/>
          <w:sz w:val="24"/>
        </w:rPr>
        <w:t> </w:t>
      </w:r>
      <w:r>
        <w:rPr>
          <w:sz w:val="24"/>
        </w:rPr>
        <w:t>обучающихся образовательного учреждения. Электронный вариант фонда оценочных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хранится в</w:t>
      </w:r>
      <w:r>
        <w:rPr>
          <w:spacing w:val="-1"/>
          <w:sz w:val="24"/>
        </w:rPr>
        <w:t> </w:t>
      </w:r>
      <w:r>
        <w:rPr>
          <w:sz w:val="24"/>
        </w:rPr>
        <w:t>электронной базе</w:t>
      </w:r>
      <w:r>
        <w:rPr>
          <w:spacing w:val="-1"/>
          <w:sz w:val="24"/>
        </w:rPr>
        <w:t> </w:t>
      </w:r>
      <w:r>
        <w:rPr>
          <w:sz w:val="24"/>
        </w:rPr>
        <w:t>школы.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60"/>
        </w:sectPr>
      </w:pPr>
    </w:p>
    <w:p>
      <w:pPr>
        <w:pStyle w:val="BodyText"/>
        <w:spacing w:before="68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412" w:lineRule="auto" w:before="202"/>
        <w:ind w:right="3932"/>
      </w:pPr>
      <w:r>
        <w:rPr/>
        <w:t>МУНИЦИПАЛЬНОЕ</w:t>
      </w:r>
      <w:r>
        <w:rPr>
          <w:spacing w:val="-8"/>
        </w:rPr>
        <w:t> </w:t>
      </w:r>
      <w:r>
        <w:rPr/>
        <w:t>БЮДЖЕТНОЕ</w:t>
      </w:r>
      <w:r>
        <w:rPr>
          <w:spacing w:val="-8"/>
        </w:rPr>
        <w:t> </w:t>
      </w:r>
      <w:r>
        <w:rPr/>
        <w:t>УЧРЕЖДЕНИЕ</w:t>
      </w:r>
      <w:r>
        <w:rPr>
          <w:spacing w:val="-57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2"/>
      </w:pPr>
      <w:r>
        <w:rPr/>
        <w:t>«СОВЕТСКАЯ</w:t>
      </w:r>
      <w:r>
        <w:rPr>
          <w:spacing w:val="-5"/>
        </w:rPr>
        <w:t> </w:t>
      </w:r>
      <w:r>
        <w:rPr/>
        <w:t>ДЕТСКАЯ</w:t>
      </w:r>
      <w:r>
        <w:rPr>
          <w:spacing w:val="-5"/>
        </w:rPr>
        <w:t> </w:t>
      </w:r>
      <w:r>
        <w:rPr/>
        <w:t>ШКОЛА</w:t>
      </w:r>
      <w:r>
        <w:rPr>
          <w:spacing w:val="-5"/>
        </w:rPr>
        <w:t> </w:t>
      </w:r>
      <w:r>
        <w:rPr/>
        <w:t>ИСКУССТВ»</w:t>
      </w:r>
      <w:r>
        <w:rPr>
          <w:spacing w:val="-9"/>
        </w:rPr>
        <w:t> </w:t>
      </w:r>
      <w:r>
        <w:rPr/>
        <w:t>СОГЛАСОВАНО</w:t>
      </w:r>
    </w:p>
    <w:p>
      <w:pPr>
        <w:pStyle w:val="BodyText"/>
        <w:spacing w:before="201"/>
      </w:pPr>
      <w:r>
        <w:rPr/>
        <w:t>Заместитель</w:t>
      </w:r>
      <w:r>
        <w:rPr>
          <w:spacing w:val="-2"/>
        </w:rPr>
        <w:t> </w:t>
      </w:r>
      <w:r>
        <w:rPr/>
        <w:t>директора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УВР</w:t>
      </w:r>
    </w:p>
    <w:p>
      <w:pPr>
        <w:pStyle w:val="BodyText"/>
        <w:tabs>
          <w:tab w:pos="1061" w:val="left" w:leader="none"/>
          <w:tab w:pos="2448" w:val="left" w:leader="none"/>
        </w:tabs>
        <w:spacing w:before="199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pStyle w:val="BodyText"/>
        <w:tabs>
          <w:tab w:pos="1298" w:val="left" w:leader="none"/>
          <w:tab w:pos="1898" w:val="left" w:leader="none"/>
        </w:tabs>
        <w:spacing w:line="415" w:lineRule="auto" w:before="200"/>
        <w:ind w:right="5863"/>
      </w:pPr>
      <w:r>
        <w:rPr/>
        <w:t>«__»_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34"/>
        </w:rPr>
        <w:t> </w:t>
      </w:r>
      <w:r>
        <w:rPr/>
        <w:t>УТВЕРЖДЕН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заседании отделения</w:t>
      </w:r>
    </w:p>
    <w:p>
      <w:pPr>
        <w:pStyle w:val="BodyText"/>
        <w:tabs>
          <w:tab w:pos="1680" w:val="left" w:leader="none"/>
          <w:tab w:pos="1778" w:val="left" w:leader="none"/>
          <w:tab w:pos="2378" w:val="left" w:leader="none"/>
        </w:tabs>
        <w:spacing w:line="412" w:lineRule="auto"/>
        <w:ind w:right="7007"/>
      </w:pPr>
      <w:r>
        <w:rPr/>
        <w:t>«__»_</w:t>
      </w:r>
      <w:r>
        <w:rPr>
          <w:u w:val="single"/>
        </w:rPr>
        <w:tab/>
        <w:tab/>
      </w:r>
      <w:r>
        <w:rPr/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> </w:t>
      </w:r>
      <w:r>
        <w:rPr/>
        <w:t>Протокол</w:t>
      </w:r>
      <w:r>
        <w:rPr>
          <w:spacing w:val="-6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2"/>
      </w:pPr>
      <w:r>
        <w:rPr/>
        <w:t>Заведующий</w:t>
      </w:r>
      <w:r>
        <w:rPr>
          <w:spacing w:val="-4"/>
        </w:rPr>
        <w:t> </w:t>
      </w:r>
      <w:r>
        <w:rPr/>
        <w:t>отделения</w:t>
      </w:r>
    </w:p>
    <w:p>
      <w:pPr>
        <w:pStyle w:val="BodyText"/>
        <w:tabs>
          <w:tab w:pos="1421" w:val="left" w:leader="none"/>
          <w:tab w:pos="3168" w:val="left" w:leader="none"/>
        </w:tabs>
        <w:spacing w:before="199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7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7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61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9" w:hanging="42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3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2021-06-02T18:58:10Z</dcterms:created>
  <dcterms:modified xsi:type="dcterms:W3CDTF">2021-06-02T18:58:10Z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