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CBED" w14:textId="3E661443" w:rsidR="00FD5DA5" w:rsidRDefault="006662BA" w:rsidP="00FD5DA5">
      <w:pPr>
        <w:pStyle w:val="2"/>
        <w:spacing w:after="0" w:line="276" w:lineRule="auto"/>
        <w:jc w:val="right"/>
        <w:rPr>
          <w:rFonts w:ascii="Times New Roman" w:hAnsi="Times New Roman"/>
          <w:bCs/>
          <w:sz w:val="24"/>
          <w:szCs w:val="28"/>
        </w:rPr>
      </w:pPr>
      <w:r>
        <w:rPr>
          <w:rFonts w:ascii="Times New Roman" w:hAnsi="Times New Roman"/>
          <w:bCs/>
          <w:noProof/>
          <w:sz w:val="24"/>
          <w:szCs w:val="28"/>
        </w:rPr>
        <w:drawing>
          <wp:inline distT="0" distB="0" distL="0" distR="0" wp14:anchorId="6D2410F3" wp14:editId="2CFED1DE">
            <wp:extent cx="6497955" cy="9267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7955" cy="9267825"/>
                    </a:xfrm>
                    <a:prstGeom prst="rect">
                      <a:avLst/>
                    </a:prstGeom>
                  </pic:spPr>
                </pic:pic>
              </a:graphicData>
            </a:graphic>
          </wp:inline>
        </w:drawing>
      </w:r>
      <w:r w:rsidR="00FD5DA5">
        <w:rPr>
          <w:rFonts w:ascii="Times New Roman" w:hAnsi="Times New Roman"/>
          <w:bCs/>
          <w:sz w:val="24"/>
          <w:szCs w:val="28"/>
        </w:rPr>
        <w:lastRenderedPageBreak/>
        <w:t>Приложение 1</w:t>
      </w:r>
    </w:p>
    <w:p w14:paraId="3EA31CCA" w14:textId="77777777" w:rsidR="00FD5DA5" w:rsidRDefault="00FD5DA5" w:rsidP="00FD5DA5">
      <w:pPr>
        <w:pStyle w:val="2"/>
        <w:spacing w:after="0" w:line="276" w:lineRule="auto"/>
        <w:jc w:val="right"/>
        <w:rPr>
          <w:rFonts w:ascii="Times New Roman" w:hAnsi="Times New Roman"/>
          <w:bCs/>
          <w:sz w:val="24"/>
          <w:szCs w:val="28"/>
        </w:rPr>
      </w:pPr>
    </w:p>
    <w:p w14:paraId="1294351F" w14:textId="77777777" w:rsidR="00FD5DA5" w:rsidRPr="008123B3" w:rsidRDefault="00FD5DA5" w:rsidP="00FD5DA5">
      <w:pPr>
        <w:pStyle w:val="2"/>
        <w:spacing w:after="0" w:line="276" w:lineRule="auto"/>
        <w:jc w:val="right"/>
        <w:rPr>
          <w:rFonts w:ascii="Times New Roman" w:hAnsi="Times New Roman"/>
          <w:bCs/>
          <w:sz w:val="24"/>
          <w:szCs w:val="28"/>
        </w:rPr>
      </w:pPr>
      <w:r w:rsidRPr="008123B3">
        <w:rPr>
          <w:rFonts w:ascii="Times New Roman" w:hAnsi="Times New Roman"/>
          <w:bCs/>
          <w:sz w:val="24"/>
          <w:szCs w:val="28"/>
        </w:rPr>
        <w:t>Утверждаю:</w:t>
      </w:r>
    </w:p>
    <w:p w14:paraId="5AC6A187" w14:textId="77777777" w:rsidR="00FD5DA5" w:rsidRPr="008123B3" w:rsidRDefault="00FD5DA5" w:rsidP="00FD5DA5">
      <w:pPr>
        <w:pStyle w:val="2"/>
        <w:spacing w:after="0" w:line="276" w:lineRule="auto"/>
        <w:jc w:val="right"/>
        <w:rPr>
          <w:rFonts w:ascii="Times New Roman" w:hAnsi="Times New Roman"/>
          <w:bCs/>
          <w:sz w:val="24"/>
          <w:szCs w:val="28"/>
        </w:rPr>
      </w:pPr>
      <w:r w:rsidRPr="008123B3">
        <w:rPr>
          <w:rFonts w:ascii="Times New Roman" w:hAnsi="Times New Roman"/>
          <w:bCs/>
          <w:sz w:val="24"/>
          <w:szCs w:val="28"/>
        </w:rPr>
        <w:t>Директор МОУ ДО  «ДШИ»</w:t>
      </w:r>
    </w:p>
    <w:p w14:paraId="112FABE3" w14:textId="77777777" w:rsidR="00FD5DA5" w:rsidRPr="008123B3" w:rsidRDefault="00FD5DA5" w:rsidP="00FD5DA5">
      <w:pPr>
        <w:pStyle w:val="2"/>
        <w:spacing w:after="0" w:line="276" w:lineRule="auto"/>
        <w:jc w:val="right"/>
        <w:rPr>
          <w:rFonts w:ascii="Times New Roman" w:hAnsi="Times New Roman"/>
          <w:iCs/>
          <w:sz w:val="24"/>
          <w:szCs w:val="28"/>
        </w:rPr>
      </w:pPr>
      <w:r w:rsidRPr="008123B3">
        <w:rPr>
          <w:rFonts w:ascii="Times New Roman" w:hAnsi="Times New Roman"/>
          <w:iCs/>
          <w:sz w:val="24"/>
          <w:szCs w:val="28"/>
        </w:rPr>
        <w:t>_______________</w:t>
      </w:r>
      <w:proofErr w:type="spellStart"/>
      <w:r w:rsidRPr="008123B3">
        <w:rPr>
          <w:rFonts w:ascii="Times New Roman" w:hAnsi="Times New Roman"/>
          <w:iCs/>
          <w:sz w:val="24"/>
          <w:szCs w:val="28"/>
        </w:rPr>
        <w:t>Е.А.Дереза</w:t>
      </w:r>
      <w:proofErr w:type="spellEnd"/>
    </w:p>
    <w:p w14:paraId="6CE1CFE5" w14:textId="77777777" w:rsidR="00FD5DA5" w:rsidRPr="008123B3" w:rsidRDefault="00FD5DA5" w:rsidP="00FD5DA5">
      <w:pPr>
        <w:pStyle w:val="2"/>
        <w:spacing w:after="0" w:line="276" w:lineRule="auto"/>
        <w:jc w:val="right"/>
        <w:rPr>
          <w:rFonts w:ascii="Times New Roman" w:hAnsi="Times New Roman"/>
          <w:sz w:val="24"/>
          <w:szCs w:val="28"/>
        </w:rPr>
      </w:pPr>
      <w:r w:rsidRPr="008123B3">
        <w:rPr>
          <w:rFonts w:ascii="Times New Roman" w:hAnsi="Times New Roman"/>
          <w:iCs/>
          <w:sz w:val="24"/>
          <w:szCs w:val="28"/>
        </w:rPr>
        <w:t>«___»_____________</w:t>
      </w:r>
      <w:r w:rsidRPr="008123B3">
        <w:rPr>
          <w:rFonts w:ascii="Times New Roman" w:hAnsi="Times New Roman"/>
          <w:sz w:val="24"/>
          <w:szCs w:val="28"/>
        </w:rPr>
        <w:t>202</w:t>
      </w:r>
      <w:r>
        <w:rPr>
          <w:rFonts w:ascii="Times New Roman" w:hAnsi="Times New Roman"/>
          <w:sz w:val="24"/>
          <w:szCs w:val="28"/>
        </w:rPr>
        <w:t>1</w:t>
      </w:r>
      <w:r w:rsidRPr="008123B3">
        <w:rPr>
          <w:rFonts w:ascii="Times New Roman" w:hAnsi="Times New Roman"/>
          <w:sz w:val="24"/>
          <w:szCs w:val="28"/>
        </w:rPr>
        <w:t>г.</w:t>
      </w:r>
    </w:p>
    <w:p w14:paraId="2DF17961" w14:textId="77777777" w:rsidR="00FD5DA5" w:rsidRPr="008123B3" w:rsidRDefault="00FD5DA5" w:rsidP="00FD5DA5">
      <w:pPr>
        <w:spacing w:line="276" w:lineRule="auto"/>
        <w:jc w:val="right"/>
        <w:rPr>
          <w:rFonts w:ascii="Times New Roman" w:eastAsia="Times New Roman" w:hAnsi="Times New Roman" w:cs="Times New Roman"/>
          <w:color w:val="auto"/>
          <w:szCs w:val="28"/>
        </w:rPr>
      </w:pPr>
      <w:r w:rsidRPr="008123B3">
        <w:rPr>
          <w:rFonts w:ascii="Times New Roman" w:eastAsia="Times New Roman" w:hAnsi="Times New Roman" w:cs="Times New Roman"/>
          <w:color w:val="auto"/>
          <w:szCs w:val="28"/>
        </w:rPr>
        <w:t xml:space="preserve">Приказ №       от                </w:t>
      </w:r>
      <w:r w:rsidRPr="008123B3">
        <w:rPr>
          <w:rFonts w:ascii="Times New Roman" w:hAnsi="Times New Roman"/>
          <w:szCs w:val="28"/>
        </w:rPr>
        <w:t>202</w:t>
      </w:r>
      <w:r>
        <w:rPr>
          <w:rFonts w:ascii="Times New Roman" w:hAnsi="Times New Roman"/>
          <w:szCs w:val="28"/>
        </w:rPr>
        <w:t>1</w:t>
      </w:r>
      <w:r w:rsidRPr="008123B3">
        <w:rPr>
          <w:rFonts w:ascii="Times New Roman" w:eastAsia="Times New Roman" w:hAnsi="Times New Roman" w:cs="Times New Roman"/>
          <w:color w:val="auto"/>
          <w:szCs w:val="28"/>
        </w:rPr>
        <w:t>г.</w:t>
      </w:r>
    </w:p>
    <w:p w14:paraId="23CA5B60" w14:textId="77777777" w:rsidR="00FD5DA5" w:rsidRPr="008123B3" w:rsidRDefault="00FD5DA5" w:rsidP="00FD5DA5">
      <w:pPr>
        <w:spacing w:line="276" w:lineRule="auto"/>
        <w:rPr>
          <w:rFonts w:ascii="Times New Roman" w:eastAsia="Times New Roman" w:hAnsi="Times New Roman" w:cs="Times New Roman"/>
          <w:color w:val="auto"/>
          <w:szCs w:val="28"/>
        </w:rPr>
      </w:pPr>
    </w:p>
    <w:p w14:paraId="25204340" w14:textId="77777777" w:rsidR="00FD5DA5" w:rsidRDefault="00FD5DA5">
      <w:pPr>
        <w:pStyle w:val="Heading10"/>
        <w:keepNext/>
        <w:keepLines/>
        <w:shd w:val="clear" w:color="auto" w:fill="auto"/>
        <w:spacing w:before="0"/>
        <w:ind w:left="20" w:firstLine="0"/>
      </w:pPr>
    </w:p>
    <w:p w14:paraId="61C0ABC4" w14:textId="77777777" w:rsidR="00C96A11" w:rsidRDefault="00FD5DA5" w:rsidP="00FD5DA5">
      <w:pPr>
        <w:pStyle w:val="Heading10"/>
        <w:keepNext/>
        <w:keepLines/>
        <w:shd w:val="clear" w:color="auto" w:fill="auto"/>
        <w:spacing w:before="0"/>
        <w:ind w:left="20" w:firstLine="0"/>
      </w:pPr>
      <w:r>
        <w:t>Порядок обеспечения доступности</w:t>
      </w:r>
    </w:p>
    <w:p w14:paraId="378A5CEA" w14:textId="77777777" w:rsidR="00FD5DA5" w:rsidRDefault="00B10141" w:rsidP="00FD5DA5">
      <w:pPr>
        <w:pStyle w:val="Bodytext40"/>
        <w:shd w:val="clear" w:color="auto" w:fill="auto"/>
        <w:spacing w:after="453" w:line="322" w:lineRule="exact"/>
        <w:ind w:left="20"/>
      </w:pPr>
      <w:r>
        <w:t>инвалидов, детей с инвалидностью, лиц с</w:t>
      </w:r>
      <w:r w:rsidR="00FD5DA5">
        <w:t xml:space="preserve"> </w:t>
      </w:r>
      <w:r>
        <w:t>ограниченными возможностями здоровья и других маломобильных</w:t>
      </w:r>
      <w:r w:rsidR="00FD5DA5">
        <w:t xml:space="preserve"> </w:t>
      </w:r>
      <w:r>
        <w:t xml:space="preserve">граждан при посещении </w:t>
      </w:r>
      <w:r w:rsidR="00FD5DA5">
        <w:t>МОУ ДО «ДШИ»</w:t>
      </w:r>
    </w:p>
    <w:p w14:paraId="521B4743" w14:textId="77777777" w:rsidR="00C96A11" w:rsidRPr="0075576F" w:rsidRDefault="00B10141" w:rsidP="0075576F">
      <w:pPr>
        <w:pStyle w:val="Heading10"/>
        <w:keepNext/>
        <w:keepLines/>
        <w:numPr>
          <w:ilvl w:val="0"/>
          <w:numId w:val="2"/>
        </w:numPr>
        <w:shd w:val="clear" w:color="auto" w:fill="auto"/>
        <w:tabs>
          <w:tab w:val="left" w:pos="3708"/>
        </w:tabs>
        <w:spacing w:before="0" w:after="539" w:line="280" w:lineRule="exact"/>
        <w:ind w:left="3400" w:firstLine="0"/>
        <w:jc w:val="left"/>
        <w:rPr>
          <w:sz w:val="24"/>
          <w:szCs w:val="24"/>
        </w:rPr>
      </w:pPr>
      <w:bookmarkStart w:id="0" w:name="bookmark2"/>
      <w:r w:rsidRPr="0075576F">
        <w:rPr>
          <w:sz w:val="24"/>
          <w:szCs w:val="24"/>
        </w:rPr>
        <w:t>Общие положения</w:t>
      </w:r>
      <w:bookmarkEnd w:id="0"/>
    </w:p>
    <w:p w14:paraId="7B89AF66" w14:textId="77777777" w:rsidR="00C96A11" w:rsidRPr="0075576F" w:rsidRDefault="00B10141" w:rsidP="00FD5DA5">
      <w:pPr>
        <w:pStyle w:val="Heading10"/>
        <w:keepNext/>
        <w:keepLines/>
        <w:numPr>
          <w:ilvl w:val="1"/>
          <w:numId w:val="2"/>
        </w:numPr>
        <w:shd w:val="clear" w:color="auto" w:fill="auto"/>
        <w:spacing w:before="0"/>
        <w:ind w:firstLine="0"/>
        <w:jc w:val="left"/>
        <w:rPr>
          <w:b w:val="0"/>
          <w:sz w:val="24"/>
          <w:szCs w:val="24"/>
        </w:rPr>
      </w:pPr>
      <w:r w:rsidRPr="0075576F">
        <w:rPr>
          <w:b w:val="0"/>
          <w:sz w:val="24"/>
          <w:szCs w:val="24"/>
        </w:rPr>
        <w:t>Настоящ</w:t>
      </w:r>
      <w:r w:rsidR="00FD5DA5" w:rsidRPr="0075576F">
        <w:rPr>
          <w:b w:val="0"/>
          <w:sz w:val="24"/>
          <w:szCs w:val="24"/>
        </w:rPr>
        <w:t>ий порядок обеспечения доступности инвалидов, детей с инвалидностью, лиц с ограниченными возможностями здоровья и других маломобильных граждан при посещении</w:t>
      </w:r>
      <w:r w:rsidRPr="0075576F">
        <w:rPr>
          <w:b w:val="0"/>
          <w:sz w:val="24"/>
          <w:szCs w:val="24"/>
        </w:rPr>
        <w:t xml:space="preserve"> инструкция определяет правила поведения сотрудников </w:t>
      </w:r>
      <w:r w:rsidR="00FD5DA5" w:rsidRPr="0075576F">
        <w:rPr>
          <w:b w:val="0"/>
          <w:sz w:val="24"/>
          <w:szCs w:val="24"/>
        </w:rPr>
        <w:t>МОУ ДО «ДШИ»</w:t>
      </w:r>
      <w:r w:rsidRPr="0075576F">
        <w:rPr>
          <w:b w:val="0"/>
          <w:sz w:val="24"/>
          <w:szCs w:val="24"/>
        </w:rPr>
        <w:t xml:space="preserve"> </w:t>
      </w:r>
      <w:r w:rsidR="00FD5DA5" w:rsidRPr="0075576F">
        <w:rPr>
          <w:b w:val="0"/>
          <w:sz w:val="24"/>
          <w:szCs w:val="24"/>
        </w:rPr>
        <w:t xml:space="preserve">(далее – ДШИ </w:t>
      </w:r>
      <w:r w:rsidRPr="0075576F">
        <w:rPr>
          <w:b w:val="0"/>
          <w:sz w:val="24"/>
          <w:szCs w:val="24"/>
        </w:rPr>
        <w:t>при предоставлении услуг инвалидам, детям с инвалидностью, лицам с ограниченными возможностями здоровья и иным категориям маломобильных граждан.</w:t>
      </w:r>
    </w:p>
    <w:p w14:paraId="6C1AE8FE" w14:textId="77777777" w:rsidR="00C96A11" w:rsidRPr="0075576F" w:rsidRDefault="00B10141" w:rsidP="00FD5DA5">
      <w:pPr>
        <w:pStyle w:val="Bodytext20"/>
        <w:numPr>
          <w:ilvl w:val="1"/>
          <w:numId w:val="2"/>
        </w:numPr>
        <w:shd w:val="clear" w:color="auto" w:fill="auto"/>
        <w:tabs>
          <w:tab w:val="left" w:pos="709"/>
        </w:tabs>
        <w:spacing w:before="0" w:after="0" w:line="322" w:lineRule="exact"/>
        <w:jc w:val="both"/>
        <w:rPr>
          <w:sz w:val="24"/>
          <w:szCs w:val="24"/>
        </w:rPr>
      </w:pPr>
      <w:r w:rsidRPr="0075576F">
        <w:rPr>
          <w:rStyle w:val="Bodytext2Bold"/>
          <w:sz w:val="24"/>
          <w:szCs w:val="24"/>
        </w:rPr>
        <w:t xml:space="preserve">Инвалид </w:t>
      </w:r>
      <w:r w:rsidRPr="0075576F">
        <w:rPr>
          <w:sz w:val="24"/>
          <w:szCs w:val="24"/>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Лицам, признанным инвалидами, устанавливается группа инвалидности, а лицам в возрасте до 18 лет устанавливается категория “ребенок-инвалид”.</w:t>
      </w:r>
    </w:p>
    <w:p w14:paraId="5F694BBD" w14:textId="77777777" w:rsidR="00C96A11" w:rsidRPr="0075576F" w:rsidRDefault="00B10141" w:rsidP="00FD5DA5">
      <w:pPr>
        <w:pStyle w:val="Bodytext20"/>
        <w:shd w:val="clear" w:color="auto" w:fill="auto"/>
        <w:spacing w:before="0" w:after="0" w:line="322" w:lineRule="exact"/>
        <w:ind w:firstLine="708"/>
        <w:jc w:val="both"/>
        <w:rPr>
          <w:sz w:val="24"/>
          <w:szCs w:val="24"/>
        </w:rPr>
      </w:pPr>
      <w:r w:rsidRPr="0075576F">
        <w:rPr>
          <w:rStyle w:val="Bodytext2Bold"/>
          <w:sz w:val="24"/>
          <w:szCs w:val="24"/>
        </w:rPr>
        <w:t xml:space="preserve">Лица с ограниченными возможностями здоровья (ЛОВЗ) </w:t>
      </w:r>
      <w:proofErr w:type="gramStart"/>
      <w:r w:rsidRPr="0075576F">
        <w:rPr>
          <w:rStyle w:val="Bodytext2Bold"/>
          <w:sz w:val="24"/>
          <w:szCs w:val="24"/>
        </w:rPr>
        <w:t xml:space="preserve">- </w:t>
      </w:r>
      <w:r w:rsidRPr="0075576F">
        <w:rPr>
          <w:sz w:val="24"/>
          <w:szCs w:val="24"/>
        </w:rPr>
        <w:t>это</w:t>
      </w:r>
      <w:proofErr w:type="gramEnd"/>
      <w:r w:rsidRPr="0075576F">
        <w:rPr>
          <w:sz w:val="24"/>
          <w:szCs w:val="24"/>
        </w:rPr>
        <w:t xml:space="preserve"> лица, имеющие физические и (или) психические недостатки здоровья, т. С нарушениями зрения (незрячие, слабовидящие); с нарушениями слуха (не слышащие, слабослышащие); с нарушениями речи, с нарушениями </w:t>
      </w:r>
      <w:proofErr w:type="spellStart"/>
      <w:r w:rsidRPr="0075576F">
        <w:rPr>
          <w:sz w:val="24"/>
          <w:szCs w:val="24"/>
        </w:rPr>
        <w:t>опорно</w:t>
      </w:r>
      <w:r w:rsidRPr="0075576F">
        <w:rPr>
          <w:sz w:val="24"/>
          <w:szCs w:val="24"/>
        </w:rPr>
        <w:softHyphen/>
        <w:t>двигательного</w:t>
      </w:r>
      <w:proofErr w:type="spellEnd"/>
      <w:r w:rsidRPr="0075576F">
        <w:rPr>
          <w:sz w:val="24"/>
          <w:szCs w:val="24"/>
        </w:rPr>
        <w:t xml:space="preserve"> аппарата и другие. К данной категории относятся инвалиды, дети-инвалиды и лица, не признанные в установленном порядке инвалидами, детьми-инвалидами, но имеющие, временные или постоянные ограничения возможностей здоровья. Ограничение возможностей здоровья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(или) заниматься трудовой деятельностью.</w:t>
      </w:r>
    </w:p>
    <w:p w14:paraId="658B680D" w14:textId="77777777" w:rsidR="00C96A11" w:rsidRPr="0075576F" w:rsidRDefault="00B10141">
      <w:pPr>
        <w:pStyle w:val="Bodytext20"/>
        <w:shd w:val="clear" w:color="auto" w:fill="auto"/>
        <w:spacing w:before="0" w:after="0" w:line="322" w:lineRule="exact"/>
        <w:ind w:firstLine="760"/>
        <w:jc w:val="both"/>
        <w:rPr>
          <w:sz w:val="24"/>
          <w:szCs w:val="24"/>
        </w:rPr>
      </w:pPr>
      <w:r w:rsidRPr="0075576F">
        <w:rPr>
          <w:rStyle w:val="Bodytext2Bold"/>
          <w:sz w:val="24"/>
          <w:szCs w:val="24"/>
        </w:rPr>
        <w:t xml:space="preserve">Маломобильные граждане (МГ) </w:t>
      </w:r>
      <w:r w:rsidRPr="0075576F">
        <w:rPr>
          <w:sz w:val="24"/>
          <w:szCs w:val="24"/>
        </w:rP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или постоянным нарушением здоровья, беременные женщины, люди старших возрастов, люди с детскими колясками и т.п.).</w:t>
      </w:r>
    </w:p>
    <w:p w14:paraId="3023A51F" w14:textId="77777777" w:rsidR="00C96A11" w:rsidRPr="0075576F" w:rsidRDefault="00B10141">
      <w:pPr>
        <w:pStyle w:val="Bodytext20"/>
        <w:shd w:val="clear" w:color="auto" w:fill="auto"/>
        <w:spacing w:before="0" w:after="0" w:line="322" w:lineRule="exact"/>
        <w:ind w:firstLine="540"/>
        <w:jc w:val="both"/>
        <w:rPr>
          <w:sz w:val="24"/>
          <w:szCs w:val="24"/>
        </w:rPr>
      </w:pPr>
      <w:r w:rsidRPr="0075576F">
        <w:rPr>
          <w:rStyle w:val="Bodytext2Bold"/>
          <w:sz w:val="24"/>
          <w:szCs w:val="24"/>
        </w:rPr>
        <w:t>Работник учреждения</w:t>
      </w:r>
      <w:r w:rsidRPr="0075576F">
        <w:rPr>
          <w:sz w:val="24"/>
          <w:szCs w:val="24"/>
        </w:rPr>
        <w:t xml:space="preserve">, ответственный за оказание помощи инвалидам, иным лицам из категории ЛОВЗ </w:t>
      </w:r>
      <w:r w:rsidR="00FD5DA5" w:rsidRPr="0075576F">
        <w:rPr>
          <w:sz w:val="24"/>
          <w:szCs w:val="24"/>
        </w:rPr>
        <w:t>и</w:t>
      </w:r>
      <w:r w:rsidRPr="0075576F">
        <w:rPr>
          <w:sz w:val="24"/>
          <w:szCs w:val="24"/>
        </w:rPr>
        <w:t xml:space="preserve"> МГ, имеющих стойкие расстройства функций зрения или слуха, и (или) самостоятельного передвижения - работник учреждения, на которого приказом возложены обязанности по сопровождению данной категории лиц.</w:t>
      </w:r>
    </w:p>
    <w:p w14:paraId="62826D67" w14:textId="77777777" w:rsidR="00C96A11" w:rsidRPr="0075576F" w:rsidRDefault="00B10141">
      <w:pPr>
        <w:pStyle w:val="Bodytext20"/>
        <w:shd w:val="clear" w:color="auto" w:fill="auto"/>
        <w:spacing w:before="0" w:after="0" w:line="322" w:lineRule="exact"/>
        <w:ind w:firstLine="760"/>
        <w:jc w:val="both"/>
        <w:rPr>
          <w:sz w:val="24"/>
          <w:szCs w:val="24"/>
        </w:rPr>
      </w:pPr>
      <w:r w:rsidRPr="0075576F">
        <w:rPr>
          <w:rStyle w:val="Bodytext2Bold"/>
          <w:sz w:val="24"/>
          <w:szCs w:val="24"/>
        </w:rPr>
        <w:t xml:space="preserve">Сопровождающий </w:t>
      </w:r>
      <w:r w:rsidRPr="0075576F">
        <w:rPr>
          <w:sz w:val="24"/>
          <w:szCs w:val="24"/>
        </w:rPr>
        <w:t>инвалидов, детей с инвалидностью, иных лиц из категории ЛОВЗ и МГ от учреждения - работник, прошедший инструктаж по вопросам обеспечения доступности услуг учреждения для указанной категории лиц, способный оказать им необходимую помощь.</w:t>
      </w:r>
    </w:p>
    <w:p w14:paraId="40ABEBC6" w14:textId="77777777" w:rsidR="00C96A11" w:rsidRPr="0075576F" w:rsidRDefault="00B10141">
      <w:pPr>
        <w:pStyle w:val="Bodytext20"/>
        <w:shd w:val="clear" w:color="auto" w:fill="auto"/>
        <w:spacing w:before="0" w:after="0" w:line="322" w:lineRule="exact"/>
        <w:ind w:firstLine="760"/>
        <w:jc w:val="both"/>
        <w:rPr>
          <w:sz w:val="24"/>
          <w:szCs w:val="24"/>
        </w:rPr>
      </w:pPr>
      <w:r w:rsidRPr="0075576F">
        <w:rPr>
          <w:rStyle w:val="Bodytext2Bold"/>
          <w:sz w:val="24"/>
          <w:szCs w:val="24"/>
        </w:rPr>
        <w:lastRenderedPageBreak/>
        <w:t xml:space="preserve">Доступная среда - </w:t>
      </w:r>
      <w:r w:rsidRPr="0075576F">
        <w:rPr>
          <w:sz w:val="24"/>
          <w:szCs w:val="24"/>
        </w:rPr>
        <w:t>это такая организация окружающего пространства, при которой любой человек, независимо физических возможностей, имеет возможность беспрепятственного доступа к любым объектам социальной, общественной, транспортной и иной инфраструктуры, а также возможность передвигаться по любому маршруту этого пространства.</w:t>
      </w:r>
    </w:p>
    <w:p w14:paraId="1E80DF3A" w14:textId="77777777" w:rsidR="00C96A11" w:rsidRPr="0075576F" w:rsidRDefault="00FD5DA5" w:rsidP="00FD5DA5">
      <w:pPr>
        <w:pStyle w:val="Bodytext20"/>
        <w:numPr>
          <w:ilvl w:val="1"/>
          <w:numId w:val="2"/>
        </w:numPr>
        <w:shd w:val="clear" w:color="auto" w:fill="auto"/>
        <w:tabs>
          <w:tab w:val="left" w:pos="709"/>
        </w:tabs>
        <w:spacing w:before="0" w:after="0" w:line="322" w:lineRule="exact"/>
        <w:jc w:val="both"/>
        <w:rPr>
          <w:sz w:val="24"/>
          <w:szCs w:val="24"/>
        </w:rPr>
      </w:pPr>
      <w:r w:rsidRPr="0075576F">
        <w:rPr>
          <w:sz w:val="24"/>
          <w:szCs w:val="24"/>
        </w:rPr>
        <w:t>Порядок разработан</w:t>
      </w:r>
      <w:r w:rsidR="00B10141" w:rsidRPr="0075576F">
        <w:rPr>
          <w:sz w:val="24"/>
          <w:szCs w:val="24"/>
        </w:rPr>
        <w:t xml:space="preserve"> в соответствии с Федеральным законом от 24 ноября 1995 года № 181-ФЗ “О социальной защите инвалидов в Российской Федерации”, Федеральным законом от 28 декабря 2013 года № 442-ФЗ “Об основах социального обслуживания граждан в Российской Федерации” (п.4 ст.19),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на основании Методического пособия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утвержденным Министерством труда и социальной защиты населения РФ 2015 г.</w:t>
      </w:r>
    </w:p>
    <w:p w14:paraId="510074CF" w14:textId="77777777" w:rsidR="00C96A11" w:rsidRPr="0075576F" w:rsidRDefault="00B10141" w:rsidP="00FD5DA5">
      <w:pPr>
        <w:pStyle w:val="Bodytext20"/>
        <w:numPr>
          <w:ilvl w:val="1"/>
          <w:numId w:val="2"/>
        </w:numPr>
        <w:shd w:val="clear" w:color="auto" w:fill="auto"/>
        <w:tabs>
          <w:tab w:val="left" w:pos="709"/>
        </w:tabs>
        <w:spacing w:before="0" w:after="0" w:line="322" w:lineRule="exact"/>
        <w:jc w:val="both"/>
        <w:rPr>
          <w:sz w:val="24"/>
          <w:szCs w:val="24"/>
        </w:rPr>
      </w:pPr>
      <w:r w:rsidRPr="0075576F">
        <w:rPr>
          <w:sz w:val="24"/>
          <w:szCs w:val="24"/>
        </w:rPr>
        <w:t>Инструкция разработана в целях обеспечения доступа инвалидов, детей с инвалидностью, иных лиц из категории ЛОВЗ и МГ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учреждения, а также при непосредственном оказании услуг инвалидам, детям-инвалидам, иным лицам из категории ЛОВЗ и МГ.</w:t>
      </w:r>
    </w:p>
    <w:p w14:paraId="198E00A5" w14:textId="77777777" w:rsidR="00C96A11" w:rsidRPr="0075576F" w:rsidRDefault="00B10141" w:rsidP="00FD5DA5">
      <w:pPr>
        <w:pStyle w:val="Bodytext20"/>
        <w:numPr>
          <w:ilvl w:val="1"/>
          <w:numId w:val="2"/>
        </w:numPr>
        <w:shd w:val="clear" w:color="auto" w:fill="auto"/>
        <w:tabs>
          <w:tab w:val="left" w:pos="709"/>
        </w:tabs>
        <w:spacing w:before="0" w:after="0" w:line="322" w:lineRule="exact"/>
        <w:jc w:val="both"/>
        <w:rPr>
          <w:sz w:val="24"/>
          <w:szCs w:val="24"/>
        </w:rPr>
      </w:pPr>
      <w:r w:rsidRPr="0075576F">
        <w:rPr>
          <w:sz w:val="24"/>
          <w:szCs w:val="24"/>
        </w:rPr>
        <w:t>Требования к уровню подготовки сопровождающего работника:</w:t>
      </w:r>
    </w:p>
    <w:p w14:paraId="77BB6C71" w14:textId="77777777" w:rsidR="00C96A11" w:rsidRPr="0075576F" w:rsidRDefault="00B10141" w:rsidP="00FD5DA5">
      <w:pPr>
        <w:pStyle w:val="Bodytext20"/>
        <w:numPr>
          <w:ilvl w:val="2"/>
          <w:numId w:val="2"/>
        </w:numPr>
        <w:shd w:val="clear" w:color="auto" w:fill="auto"/>
        <w:tabs>
          <w:tab w:val="left" w:pos="709"/>
        </w:tabs>
        <w:spacing w:before="0" w:after="0" w:line="322" w:lineRule="exact"/>
        <w:jc w:val="both"/>
        <w:rPr>
          <w:sz w:val="24"/>
          <w:szCs w:val="24"/>
        </w:rPr>
      </w:pPr>
      <w:r w:rsidRPr="0075576F">
        <w:rPr>
          <w:sz w:val="24"/>
          <w:szCs w:val="24"/>
        </w:rPr>
        <w:t>Прохождение инструктажа по вопросам обеспечения доступности для инвалидов, детей с инвалидностью, иных лиц из категории ЛОВЗ и МГ услуг учреждения, с оказанием при этом необходимой помощи.</w:t>
      </w:r>
    </w:p>
    <w:p w14:paraId="6C3C1539" w14:textId="77777777" w:rsidR="00C96A11" w:rsidRPr="0075576F" w:rsidRDefault="00B10141" w:rsidP="00FD5DA5">
      <w:pPr>
        <w:pStyle w:val="Bodytext20"/>
        <w:numPr>
          <w:ilvl w:val="2"/>
          <w:numId w:val="2"/>
        </w:numPr>
        <w:shd w:val="clear" w:color="auto" w:fill="auto"/>
        <w:tabs>
          <w:tab w:val="left" w:pos="709"/>
        </w:tabs>
        <w:spacing w:before="0" w:after="0" w:line="322" w:lineRule="exact"/>
        <w:jc w:val="both"/>
        <w:rPr>
          <w:sz w:val="24"/>
          <w:szCs w:val="24"/>
        </w:rPr>
      </w:pPr>
      <w:r w:rsidRPr="0075576F">
        <w:rPr>
          <w:sz w:val="24"/>
          <w:szCs w:val="24"/>
        </w:rPr>
        <w:t>Знание понятия «доступная среда»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детьми с инвалидностью, иными лицами из категории ЛОВЗ и МГ наравне с другими лицами, а также возможных способов разрешения указанных затруднений.</w:t>
      </w:r>
    </w:p>
    <w:p w14:paraId="58071461" w14:textId="77777777" w:rsidR="00C96A11" w:rsidRPr="0075576F" w:rsidRDefault="00B10141" w:rsidP="00FD5DA5">
      <w:pPr>
        <w:pStyle w:val="Bodytext20"/>
        <w:numPr>
          <w:ilvl w:val="2"/>
          <w:numId w:val="2"/>
        </w:numPr>
        <w:shd w:val="clear" w:color="auto" w:fill="auto"/>
        <w:tabs>
          <w:tab w:val="left" w:pos="709"/>
        </w:tabs>
        <w:spacing w:before="0" w:after="0" w:line="322" w:lineRule="exact"/>
        <w:jc w:val="both"/>
        <w:rPr>
          <w:sz w:val="24"/>
          <w:szCs w:val="24"/>
        </w:rPr>
      </w:pPr>
      <w:r w:rsidRPr="0075576F">
        <w:rPr>
          <w:sz w:val="24"/>
          <w:szCs w:val="24"/>
        </w:rPr>
        <w:t xml:space="preserve">Осведомленность о перечне предоставляемых услуг в организации; формах и порядке предоставления услуг (в учреждении, на дому, </w:t>
      </w:r>
      <w:proofErr w:type="spellStart"/>
      <w:r w:rsidRPr="0075576F">
        <w:rPr>
          <w:sz w:val="24"/>
          <w:szCs w:val="24"/>
        </w:rPr>
        <w:t>электронно</w:t>
      </w:r>
      <w:proofErr w:type="spellEnd"/>
      <w:r w:rsidRPr="0075576F">
        <w:rPr>
          <w:sz w:val="24"/>
          <w:szCs w:val="24"/>
        </w:rPr>
        <w:t xml:space="preserve"> и дистанционно).</w:t>
      </w:r>
    </w:p>
    <w:p w14:paraId="22A5C400" w14:textId="77777777" w:rsidR="00C96A11" w:rsidRPr="0075576F" w:rsidRDefault="00B10141" w:rsidP="00FD5DA5">
      <w:pPr>
        <w:pStyle w:val="Bodytext20"/>
        <w:numPr>
          <w:ilvl w:val="2"/>
          <w:numId w:val="2"/>
        </w:numPr>
        <w:shd w:val="clear" w:color="auto" w:fill="auto"/>
        <w:tabs>
          <w:tab w:val="left" w:pos="709"/>
        </w:tabs>
        <w:spacing w:before="0" w:after="0" w:line="322" w:lineRule="exact"/>
        <w:jc w:val="both"/>
        <w:rPr>
          <w:sz w:val="24"/>
          <w:szCs w:val="24"/>
        </w:rPr>
      </w:pPr>
      <w:r w:rsidRPr="0075576F">
        <w:rPr>
          <w:sz w:val="24"/>
          <w:szCs w:val="24"/>
        </w:rPr>
        <w:t>Информированность о специальном (вспомогательном) оборудовании и приспособлениях для инвалидов, имеющихся в распоряжении учреждения, наличии доступа к ним, порядке их эксплуатации (включая требования безопасности).</w:t>
      </w:r>
    </w:p>
    <w:p w14:paraId="4C5D0A04" w14:textId="77777777" w:rsidR="00C96A11" w:rsidRPr="0075576F" w:rsidRDefault="00B10141" w:rsidP="00FD5DA5">
      <w:pPr>
        <w:pStyle w:val="Bodytext20"/>
        <w:numPr>
          <w:ilvl w:val="2"/>
          <w:numId w:val="2"/>
        </w:numPr>
        <w:shd w:val="clear" w:color="auto" w:fill="auto"/>
        <w:tabs>
          <w:tab w:val="left" w:pos="709"/>
        </w:tabs>
        <w:spacing w:before="0" w:after="0" w:line="322" w:lineRule="exact"/>
        <w:jc w:val="both"/>
        <w:rPr>
          <w:sz w:val="24"/>
          <w:szCs w:val="24"/>
        </w:rPr>
      </w:pPr>
      <w:r w:rsidRPr="0075576F">
        <w:rPr>
          <w:sz w:val="24"/>
          <w:szCs w:val="24"/>
        </w:rPr>
        <w:t>Ознакомление с порядком эвакуации граждан в учреждении, в том числе маломобильных, в экстренных случаях и чрезвычайных ситуациях.</w:t>
      </w:r>
    </w:p>
    <w:p w14:paraId="28562960" w14:textId="77777777" w:rsidR="00C96A11" w:rsidRPr="0075576F" w:rsidRDefault="00B10141" w:rsidP="00FD5DA5">
      <w:pPr>
        <w:pStyle w:val="Bodytext20"/>
        <w:numPr>
          <w:ilvl w:val="2"/>
          <w:numId w:val="2"/>
        </w:numPr>
        <w:shd w:val="clear" w:color="auto" w:fill="auto"/>
        <w:tabs>
          <w:tab w:val="left" w:pos="709"/>
        </w:tabs>
        <w:spacing w:before="0" w:after="364" w:line="326" w:lineRule="exact"/>
        <w:rPr>
          <w:sz w:val="24"/>
          <w:szCs w:val="24"/>
        </w:rPr>
      </w:pPr>
      <w:r w:rsidRPr="0075576F">
        <w:rPr>
          <w:sz w:val="24"/>
          <w:szCs w:val="24"/>
        </w:rPr>
        <w:t>Наличие разработанных правил взаимодействия сотрудников учреждения при предоставлении услуг инвалиду, детям с инвалидностью.</w:t>
      </w:r>
    </w:p>
    <w:p w14:paraId="0C7E0D43" w14:textId="77777777" w:rsidR="00C96A11" w:rsidRPr="0075576F" w:rsidRDefault="00B10141">
      <w:pPr>
        <w:pStyle w:val="Heading10"/>
        <w:keepNext/>
        <w:keepLines/>
        <w:numPr>
          <w:ilvl w:val="0"/>
          <w:numId w:val="2"/>
        </w:numPr>
        <w:shd w:val="clear" w:color="auto" w:fill="auto"/>
        <w:tabs>
          <w:tab w:val="left" w:pos="2311"/>
        </w:tabs>
        <w:spacing w:before="0" w:after="476"/>
        <w:ind w:left="1940" w:firstLine="0"/>
        <w:jc w:val="left"/>
        <w:rPr>
          <w:sz w:val="24"/>
          <w:szCs w:val="24"/>
        </w:rPr>
      </w:pPr>
      <w:bookmarkStart w:id="1" w:name="bookmark3"/>
      <w:r w:rsidRPr="0075576F">
        <w:rPr>
          <w:sz w:val="24"/>
          <w:szCs w:val="24"/>
        </w:rPr>
        <w:lastRenderedPageBreak/>
        <w:t>Виды барьеров при оказании услуг инвалидам, детям с инвалидностью и иным лицам из категории ЛОВЗ и МГ</w:t>
      </w:r>
      <w:bookmarkEnd w:id="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79"/>
        <w:gridCol w:w="5429"/>
      </w:tblGrid>
      <w:tr w:rsidR="00C96A11" w:rsidRPr="0075576F" w14:paraId="786E54D1" w14:textId="77777777">
        <w:trPr>
          <w:trHeight w:hRule="exact" w:val="1958"/>
        </w:trPr>
        <w:tc>
          <w:tcPr>
            <w:tcW w:w="3979" w:type="dxa"/>
            <w:tcBorders>
              <w:top w:val="single" w:sz="4" w:space="0" w:color="auto"/>
              <w:left w:val="single" w:sz="4" w:space="0" w:color="auto"/>
            </w:tcBorders>
            <w:shd w:val="clear" w:color="auto" w:fill="FFFFFF"/>
            <w:vAlign w:val="bottom"/>
          </w:tcPr>
          <w:p w14:paraId="5ACF7E75" w14:textId="77777777" w:rsidR="00C96A11" w:rsidRPr="0075576F" w:rsidRDefault="00B10141">
            <w:pPr>
              <w:pStyle w:val="Bodytext20"/>
              <w:framePr w:w="9408" w:wrap="notBeside" w:vAnchor="text" w:hAnchor="text" w:y="1"/>
              <w:shd w:val="clear" w:color="auto" w:fill="auto"/>
              <w:spacing w:before="0" w:after="0" w:line="274" w:lineRule="exact"/>
              <w:jc w:val="center"/>
              <w:rPr>
                <w:sz w:val="24"/>
                <w:szCs w:val="24"/>
              </w:rPr>
            </w:pPr>
            <w:r w:rsidRPr="0075576F">
              <w:rPr>
                <w:rStyle w:val="Bodytext211pt"/>
                <w:sz w:val="24"/>
                <w:szCs w:val="24"/>
              </w:rPr>
              <w:t>Основные категории инвалидов, детей-инвалидов и иных лиц из категории ЛОВЗ и МГ, подлежащие сопровождению ответственным лицом от учреждения с оказанием работниками учреждения иной помощи при получении услуг</w:t>
            </w:r>
          </w:p>
        </w:tc>
        <w:tc>
          <w:tcPr>
            <w:tcW w:w="5429" w:type="dxa"/>
            <w:tcBorders>
              <w:top w:val="single" w:sz="4" w:space="0" w:color="auto"/>
              <w:left w:val="single" w:sz="4" w:space="0" w:color="auto"/>
              <w:right w:val="single" w:sz="4" w:space="0" w:color="auto"/>
            </w:tcBorders>
            <w:shd w:val="clear" w:color="auto" w:fill="FFFFFF"/>
          </w:tcPr>
          <w:p w14:paraId="65333468" w14:textId="77777777" w:rsidR="00C96A11" w:rsidRPr="0075576F" w:rsidRDefault="00B10141">
            <w:pPr>
              <w:pStyle w:val="Bodytext20"/>
              <w:framePr w:w="9408" w:wrap="notBeside" w:vAnchor="text" w:hAnchor="text" w:y="1"/>
              <w:shd w:val="clear" w:color="auto" w:fill="auto"/>
              <w:spacing w:before="0" w:after="0" w:line="274" w:lineRule="exact"/>
              <w:jc w:val="center"/>
              <w:rPr>
                <w:sz w:val="24"/>
                <w:szCs w:val="24"/>
              </w:rPr>
            </w:pPr>
            <w:r w:rsidRPr="0075576F">
              <w:rPr>
                <w:rStyle w:val="Bodytext211pt"/>
                <w:sz w:val="24"/>
                <w:szCs w:val="24"/>
              </w:rPr>
              <w:t>Значимые барьеры окружающей среды (для учета и устранения на объекте)</w:t>
            </w:r>
          </w:p>
        </w:tc>
      </w:tr>
      <w:tr w:rsidR="00C96A11" w:rsidRPr="0075576F" w14:paraId="7680D8B0" w14:textId="77777777">
        <w:trPr>
          <w:trHeight w:hRule="exact" w:val="2866"/>
        </w:trPr>
        <w:tc>
          <w:tcPr>
            <w:tcW w:w="3979" w:type="dxa"/>
            <w:tcBorders>
              <w:top w:val="single" w:sz="4" w:space="0" w:color="auto"/>
              <w:left w:val="single" w:sz="4" w:space="0" w:color="auto"/>
            </w:tcBorders>
            <w:shd w:val="clear" w:color="auto" w:fill="FFFFFF"/>
          </w:tcPr>
          <w:p w14:paraId="3BB8CA5D" w14:textId="77777777" w:rsidR="00C96A11" w:rsidRPr="0075576F" w:rsidRDefault="00B10141">
            <w:pPr>
              <w:pStyle w:val="Bodytext20"/>
              <w:framePr w:w="9408" w:wrap="notBeside" w:vAnchor="text" w:hAnchor="text" w:y="1"/>
              <w:shd w:val="clear" w:color="auto" w:fill="auto"/>
              <w:spacing w:before="0" w:after="0" w:line="274" w:lineRule="exact"/>
              <w:ind w:firstLine="620"/>
              <w:jc w:val="both"/>
              <w:rPr>
                <w:sz w:val="24"/>
                <w:szCs w:val="24"/>
              </w:rPr>
            </w:pPr>
            <w:r w:rsidRPr="0075576F">
              <w:rPr>
                <w:rStyle w:val="Bodytext211ptBold"/>
                <w:sz w:val="24"/>
                <w:szCs w:val="24"/>
              </w:rPr>
              <w:t>Инвалиды, дети с инвалидностью, лица с временным или постоянным нарушением здоровья, люди преклонного возраста, передвигающиеся на кресло-колясках</w:t>
            </w:r>
          </w:p>
        </w:tc>
        <w:tc>
          <w:tcPr>
            <w:tcW w:w="5429" w:type="dxa"/>
            <w:tcBorders>
              <w:top w:val="single" w:sz="4" w:space="0" w:color="auto"/>
              <w:left w:val="single" w:sz="4" w:space="0" w:color="auto"/>
              <w:right w:val="single" w:sz="4" w:space="0" w:color="auto"/>
            </w:tcBorders>
            <w:shd w:val="clear" w:color="auto" w:fill="FFFFFF"/>
            <w:vAlign w:val="bottom"/>
          </w:tcPr>
          <w:p w14:paraId="3B38361D" w14:textId="77777777" w:rsidR="00C96A11" w:rsidRPr="0075576F" w:rsidRDefault="00B10141">
            <w:pPr>
              <w:pStyle w:val="Bodytext20"/>
              <w:framePr w:w="9408" w:wrap="notBeside" w:vAnchor="text" w:hAnchor="text" w:y="1"/>
              <w:shd w:val="clear" w:color="auto" w:fill="auto"/>
              <w:spacing w:before="0" w:after="0" w:line="317" w:lineRule="exact"/>
              <w:ind w:firstLine="600"/>
              <w:jc w:val="both"/>
              <w:rPr>
                <w:sz w:val="24"/>
                <w:szCs w:val="24"/>
              </w:rPr>
            </w:pPr>
            <w:r w:rsidRPr="0075576F">
              <w:rPr>
                <w:rStyle w:val="Bodytext211pt"/>
                <w:sz w:val="24"/>
                <w:szCs w:val="24"/>
              </w:rPr>
              <w:t xml:space="preserve">Высокие пороги, ступени. Отсутствие поручней, нарушение их высоты. Неровное, скользкое и мягкое (с высоким ворсом, </w:t>
            </w:r>
            <w:proofErr w:type="spellStart"/>
            <w:r w:rsidRPr="0075576F">
              <w:rPr>
                <w:rStyle w:val="Bodytext211pt"/>
                <w:sz w:val="24"/>
                <w:szCs w:val="24"/>
              </w:rPr>
              <w:t>крупнонасыпное</w:t>
            </w:r>
            <w:proofErr w:type="spellEnd"/>
            <w:r w:rsidRPr="0075576F">
              <w:rPr>
                <w:rStyle w:val="Bodytext211pt"/>
                <w:sz w:val="24"/>
                <w:szCs w:val="24"/>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C96A11" w:rsidRPr="0075576F" w14:paraId="76B5F3DA" w14:textId="77777777">
        <w:trPr>
          <w:trHeight w:hRule="exact" w:val="2136"/>
        </w:trPr>
        <w:tc>
          <w:tcPr>
            <w:tcW w:w="3979" w:type="dxa"/>
            <w:tcBorders>
              <w:top w:val="single" w:sz="4" w:space="0" w:color="auto"/>
              <w:left w:val="single" w:sz="4" w:space="0" w:color="auto"/>
            </w:tcBorders>
            <w:shd w:val="clear" w:color="auto" w:fill="FFFFFF"/>
            <w:vAlign w:val="bottom"/>
          </w:tcPr>
          <w:p w14:paraId="4805D631" w14:textId="77777777" w:rsidR="00C96A11" w:rsidRPr="0075576F" w:rsidRDefault="00B10141">
            <w:pPr>
              <w:pStyle w:val="Bodytext20"/>
              <w:framePr w:w="9408" w:wrap="notBeside" w:vAnchor="text" w:hAnchor="text" w:y="1"/>
              <w:shd w:val="clear" w:color="auto" w:fill="auto"/>
              <w:spacing w:before="0" w:after="0" w:line="302" w:lineRule="exact"/>
              <w:ind w:firstLine="620"/>
              <w:jc w:val="both"/>
              <w:rPr>
                <w:sz w:val="24"/>
                <w:szCs w:val="24"/>
              </w:rPr>
            </w:pPr>
            <w:r w:rsidRPr="0075576F">
              <w:rPr>
                <w:rStyle w:val="Bodytext211ptBold"/>
                <w:sz w:val="24"/>
                <w:szCs w:val="24"/>
              </w:rPr>
              <w:t>Инвалиды, дети с инвалидностью, лица с временным или постоянным нарушением здоровья, люди преклонного возраста с поражением нижних конечностей (использующие трости, костыли, опоры)</w:t>
            </w:r>
          </w:p>
        </w:tc>
        <w:tc>
          <w:tcPr>
            <w:tcW w:w="5429" w:type="dxa"/>
            <w:tcBorders>
              <w:top w:val="single" w:sz="4" w:space="0" w:color="auto"/>
              <w:left w:val="single" w:sz="4" w:space="0" w:color="auto"/>
              <w:right w:val="single" w:sz="4" w:space="0" w:color="auto"/>
            </w:tcBorders>
            <w:shd w:val="clear" w:color="auto" w:fill="FFFFFF"/>
          </w:tcPr>
          <w:p w14:paraId="22F6F231" w14:textId="77777777" w:rsidR="00C96A11" w:rsidRPr="0075576F" w:rsidRDefault="00B10141">
            <w:pPr>
              <w:pStyle w:val="Bodytext20"/>
              <w:framePr w:w="9408" w:wrap="notBeside" w:vAnchor="text" w:hAnchor="text" w:y="1"/>
              <w:shd w:val="clear" w:color="auto" w:fill="auto"/>
              <w:spacing w:before="0" w:after="0" w:line="302" w:lineRule="exact"/>
              <w:jc w:val="both"/>
              <w:rPr>
                <w:sz w:val="24"/>
                <w:szCs w:val="24"/>
              </w:rPr>
            </w:pPr>
            <w:r w:rsidRPr="0075576F">
              <w:rPr>
                <w:rStyle w:val="Bodytext211pt"/>
                <w:sz w:val="24"/>
                <w:szCs w:val="24"/>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C96A11" w:rsidRPr="0075576F" w14:paraId="0E386A02" w14:textId="77777777">
        <w:trPr>
          <w:trHeight w:hRule="exact" w:val="1675"/>
        </w:trPr>
        <w:tc>
          <w:tcPr>
            <w:tcW w:w="3979" w:type="dxa"/>
            <w:tcBorders>
              <w:top w:val="single" w:sz="4" w:space="0" w:color="auto"/>
              <w:left w:val="single" w:sz="4" w:space="0" w:color="auto"/>
            </w:tcBorders>
            <w:shd w:val="clear" w:color="auto" w:fill="FFFFFF"/>
            <w:vAlign w:val="bottom"/>
          </w:tcPr>
          <w:p w14:paraId="3D58D8EC" w14:textId="77777777" w:rsidR="00C96A11" w:rsidRPr="0075576F" w:rsidRDefault="00B10141">
            <w:pPr>
              <w:pStyle w:val="Bodytext20"/>
              <w:framePr w:w="9408" w:wrap="notBeside" w:vAnchor="text" w:hAnchor="text" w:y="1"/>
              <w:shd w:val="clear" w:color="auto" w:fill="auto"/>
              <w:spacing w:before="0" w:after="0" w:line="274" w:lineRule="exact"/>
              <w:ind w:firstLine="620"/>
              <w:jc w:val="both"/>
              <w:rPr>
                <w:sz w:val="24"/>
                <w:szCs w:val="24"/>
              </w:rPr>
            </w:pPr>
            <w:r w:rsidRPr="0075576F">
              <w:rPr>
                <w:rStyle w:val="Bodytext211ptBold"/>
                <w:sz w:val="24"/>
                <w:szCs w:val="24"/>
              </w:rPr>
              <w:t>Инвалиды, дети с инвалидностью, лица с временным или постоянным нарушением здоровья, люди преклонного возраста с поражением верхних конечностей</w:t>
            </w:r>
          </w:p>
        </w:tc>
        <w:tc>
          <w:tcPr>
            <w:tcW w:w="5429" w:type="dxa"/>
            <w:tcBorders>
              <w:top w:val="single" w:sz="4" w:space="0" w:color="auto"/>
              <w:left w:val="single" w:sz="4" w:space="0" w:color="auto"/>
              <w:right w:val="single" w:sz="4" w:space="0" w:color="auto"/>
            </w:tcBorders>
            <w:shd w:val="clear" w:color="auto" w:fill="FFFFFF"/>
          </w:tcPr>
          <w:p w14:paraId="1486B0C6" w14:textId="77777777" w:rsidR="00C96A11" w:rsidRPr="0075576F" w:rsidRDefault="00B10141">
            <w:pPr>
              <w:pStyle w:val="Bodytext20"/>
              <w:framePr w:w="9408" w:wrap="notBeside" w:vAnchor="text" w:hAnchor="text" w:y="1"/>
              <w:shd w:val="clear" w:color="auto" w:fill="auto"/>
              <w:spacing w:before="0" w:after="0" w:line="302" w:lineRule="exact"/>
              <w:jc w:val="both"/>
              <w:rPr>
                <w:sz w:val="24"/>
                <w:szCs w:val="24"/>
              </w:rPr>
            </w:pPr>
            <w:r w:rsidRPr="0075576F">
              <w:rPr>
                <w:rStyle w:val="Bodytext211pt"/>
                <w:sz w:val="24"/>
                <w:szCs w:val="24"/>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r w:rsidR="00C96A11" w:rsidRPr="0075576F" w14:paraId="00DB409E" w14:textId="77777777">
        <w:trPr>
          <w:trHeight w:hRule="exact" w:val="2242"/>
        </w:trPr>
        <w:tc>
          <w:tcPr>
            <w:tcW w:w="3979" w:type="dxa"/>
            <w:tcBorders>
              <w:top w:val="single" w:sz="4" w:space="0" w:color="auto"/>
              <w:left w:val="single" w:sz="4" w:space="0" w:color="auto"/>
              <w:bottom w:val="single" w:sz="4" w:space="0" w:color="auto"/>
            </w:tcBorders>
            <w:shd w:val="clear" w:color="auto" w:fill="FFFFFF"/>
            <w:vAlign w:val="center"/>
          </w:tcPr>
          <w:p w14:paraId="25478C8B" w14:textId="77777777" w:rsidR="00C96A11" w:rsidRPr="0075576F" w:rsidRDefault="00B10141">
            <w:pPr>
              <w:pStyle w:val="Bodytext20"/>
              <w:framePr w:w="9408" w:wrap="notBeside" w:vAnchor="text" w:hAnchor="text" w:y="1"/>
              <w:shd w:val="clear" w:color="auto" w:fill="auto"/>
              <w:spacing w:before="0" w:after="0" w:line="220" w:lineRule="exact"/>
              <w:rPr>
                <w:sz w:val="24"/>
                <w:szCs w:val="24"/>
              </w:rPr>
            </w:pPr>
            <w:r w:rsidRPr="0075576F">
              <w:rPr>
                <w:rStyle w:val="Bodytext211ptBold"/>
                <w:sz w:val="24"/>
                <w:szCs w:val="24"/>
              </w:rPr>
              <w:t>Слепые и слабовидящие инвалиды</w:t>
            </w:r>
          </w:p>
        </w:tc>
        <w:tc>
          <w:tcPr>
            <w:tcW w:w="5429" w:type="dxa"/>
            <w:tcBorders>
              <w:top w:val="single" w:sz="4" w:space="0" w:color="auto"/>
              <w:left w:val="single" w:sz="4" w:space="0" w:color="auto"/>
              <w:bottom w:val="single" w:sz="4" w:space="0" w:color="auto"/>
              <w:right w:val="single" w:sz="4" w:space="0" w:color="auto"/>
            </w:tcBorders>
            <w:shd w:val="clear" w:color="auto" w:fill="FFFFFF"/>
            <w:vAlign w:val="bottom"/>
          </w:tcPr>
          <w:p w14:paraId="44E784B7" w14:textId="77777777" w:rsidR="00C96A11" w:rsidRPr="0075576F" w:rsidRDefault="00B10141">
            <w:pPr>
              <w:pStyle w:val="Bodytext20"/>
              <w:framePr w:w="9408" w:wrap="notBeside" w:vAnchor="text" w:hAnchor="text" w:y="1"/>
              <w:shd w:val="clear" w:color="auto" w:fill="auto"/>
              <w:spacing w:before="0" w:after="0" w:line="317" w:lineRule="exact"/>
              <w:jc w:val="both"/>
              <w:rPr>
                <w:sz w:val="24"/>
                <w:szCs w:val="24"/>
              </w:rPr>
            </w:pPr>
            <w:r w:rsidRPr="0075576F">
              <w:rPr>
                <w:rStyle w:val="Bodytext211pt"/>
                <w:sz w:val="24"/>
                <w:szCs w:val="24"/>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w:t>
            </w:r>
          </w:p>
        </w:tc>
      </w:tr>
    </w:tbl>
    <w:p w14:paraId="764AA298" w14:textId="77777777" w:rsidR="00C96A11" w:rsidRPr="0075576F" w:rsidRDefault="00C96A11">
      <w:pPr>
        <w:framePr w:w="9408" w:wrap="notBeside" w:vAnchor="text" w:hAnchor="text" w:y="1"/>
        <w:rPr>
          <w:rFonts w:ascii="Times New Roman" w:hAnsi="Times New Roman" w:cs="Times New Roman"/>
        </w:rPr>
      </w:pPr>
    </w:p>
    <w:p w14:paraId="284CA013" w14:textId="77777777" w:rsidR="00C96A11" w:rsidRPr="0075576F" w:rsidRDefault="00C96A11">
      <w:pPr>
        <w:rPr>
          <w:rFonts w:ascii="Times New Roman" w:hAnsi="Times New Roman" w:cs="Times New Roman"/>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84"/>
        <w:gridCol w:w="5395"/>
      </w:tblGrid>
      <w:tr w:rsidR="00C96A11" w:rsidRPr="0075576F" w14:paraId="23113C1D" w14:textId="77777777">
        <w:trPr>
          <w:trHeight w:hRule="exact" w:val="1286"/>
        </w:trPr>
        <w:tc>
          <w:tcPr>
            <w:tcW w:w="3984" w:type="dxa"/>
            <w:tcBorders>
              <w:top w:val="single" w:sz="4" w:space="0" w:color="auto"/>
              <w:left w:val="single" w:sz="4" w:space="0" w:color="auto"/>
            </w:tcBorders>
            <w:shd w:val="clear" w:color="auto" w:fill="FFFFFF"/>
          </w:tcPr>
          <w:p w14:paraId="1EA5CBDA" w14:textId="77777777" w:rsidR="00C96A11" w:rsidRPr="0075576F" w:rsidRDefault="00C96A11">
            <w:pPr>
              <w:framePr w:w="9379" w:wrap="notBeside" w:vAnchor="text" w:hAnchor="text" w:y="1"/>
              <w:rPr>
                <w:rFonts w:ascii="Times New Roman" w:hAnsi="Times New Roman" w:cs="Times New Roman"/>
              </w:rPr>
            </w:pPr>
          </w:p>
        </w:tc>
        <w:tc>
          <w:tcPr>
            <w:tcW w:w="5395" w:type="dxa"/>
            <w:tcBorders>
              <w:top w:val="single" w:sz="4" w:space="0" w:color="auto"/>
              <w:left w:val="single" w:sz="4" w:space="0" w:color="auto"/>
              <w:right w:val="single" w:sz="4" w:space="0" w:color="auto"/>
            </w:tcBorders>
            <w:shd w:val="clear" w:color="auto" w:fill="FFFFFF"/>
            <w:vAlign w:val="bottom"/>
          </w:tcPr>
          <w:p w14:paraId="598A2098" w14:textId="77777777" w:rsidR="00C96A11" w:rsidRPr="0075576F" w:rsidRDefault="00B10141">
            <w:pPr>
              <w:pStyle w:val="Bodytext20"/>
              <w:framePr w:w="9379" w:wrap="notBeside" w:vAnchor="text" w:hAnchor="text" w:y="1"/>
              <w:shd w:val="clear" w:color="auto" w:fill="auto"/>
              <w:spacing w:before="0" w:after="0" w:line="317" w:lineRule="exact"/>
              <w:jc w:val="both"/>
              <w:rPr>
                <w:sz w:val="24"/>
                <w:szCs w:val="24"/>
              </w:rPr>
            </w:pPr>
            <w:r w:rsidRPr="0075576F">
              <w:rPr>
                <w:rStyle w:val="Bodytext211pt"/>
                <w:sz w:val="24"/>
                <w:szCs w:val="24"/>
              </w:rPr>
              <w:t>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C96A11" w:rsidRPr="0075576F" w14:paraId="7A078B82" w14:textId="77777777">
        <w:trPr>
          <w:trHeight w:hRule="exact" w:val="2251"/>
        </w:trPr>
        <w:tc>
          <w:tcPr>
            <w:tcW w:w="3984" w:type="dxa"/>
            <w:tcBorders>
              <w:top w:val="single" w:sz="4" w:space="0" w:color="auto"/>
              <w:left w:val="single" w:sz="4" w:space="0" w:color="auto"/>
            </w:tcBorders>
            <w:shd w:val="clear" w:color="auto" w:fill="FFFFFF"/>
            <w:vAlign w:val="center"/>
          </w:tcPr>
          <w:p w14:paraId="673BF6A8" w14:textId="77777777" w:rsidR="00C96A11" w:rsidRPr="0075576F" w:rsidRDefault="00B10141">
            <w:pPr>
              <w:pStyle w:val="Bodytext20"/>
              <w:framePr w:w="9379" w:wrap="notBeside" w:vAnchor="text" w:hAnchor="text" w:y="1"/>
              <w:shd w:val="clear" w:color="auto" w:fill="auto"/>
              <w:spacing w:before="0" w:after="0" w:line="220" w:lineRule="exact"/>
              <w:jc w:val="both"/>
              <w:rPr>
                <w:sz w:val="24"/>
                <w:szCs w:val="24"/>
              </w:rPr>
            </w:pPr>
            <w:r w:rsidRPr="0075576F">
              <w:rPr>
                <w:rStyle w:val="Bodytext211ptBold"/>
                <w:sz w:val="24"/>
                <w:szCs w:val="24"/>
              </w:rPr>
              <w:t>Глухие и слабослышащие</w:t>
            </w:r>
          </w:p>
        </w:tc>
        <w:tc>
          <w:tcPr>
            <w:tcW w:w="5395" w:type="dxa"/>
            <w:tcBorders>
              <w:top w:val="single" w:sz="4" w:space="0" w:color="auto"/>
              <w:left w:val="single" w:sz="4" w:space="0" w:color="auto"/>
              <w:right w:val="single" w:sz="4" w:space="0" w:color="auto"/>
            </w:tcBorders>
            <w:shd w:val="clear" w:color="auto" w:fill="FFFFFF"/>
            <w:vAlign w:val="bottom"/>
          </w:tcPr>
          <w:p w14:paraId="027267DF" w14:textId="77777777" w:rsidR="00C96A11" w:rsidRPr="0075576F" w:rsidRDefault="00B10141">
            <w:pPr>
              <w:pStyle w:val="Bodytext20"/>
              <w:framePr w:w="9379" w:wrap="notBeside" w:vAnchor="text" w:hAnchor="text" w:y="1"/>
              <w:shd w:val="clear" w:color="auto" w:fill="auto"/>
              <w:spacing w:before="0" w:after="0" w:line="317" w:lineRule="exact"/>
              <w:jc w:val="both"/>
              <w:rPr>
                <w:sz w:val="24"/>
                <w:szCs w:val="24"/>
              </w:rPr>
            </w:pPr>
            <w:r w:rsidRPr="0075576F">
              <w:rPr>
                <w:rStyle w:val="Bodytext211pt"/>
                <w:sz w:val="24"/>
                <w:szCs w:val="24"/>
              </w:rPr>
              <w:t xml:space="preserve">Отсутствие и недостаточность зрительной информации. Отсутствие </w:t>
            </w:r>
            <w:proofErr w:type="spellStart"/>
            <w:r w:rsidRPr="0075576F">
              <w:rPr>
                <w:rStyle w:val="Bodytext211pt"/>
                <w:sz w:val="24"/>
                <w:szCs w:val="24"/>
              </w:rPr>
              <w:t>сурдо</w:t>
            </w:r>
            <w:proofErr w:type="spellEnd"/>
            <w:r w:rsidRPr="0075576F">
              <w:rPr>
                <w:rStyle w:val="Bodytext211pt"/>
                <w:sz w:val="24"/>
                <w:szCs w:val="24"/>
              </w:rPr>
              <w:t xml:space="preserve">- и </w:t>
            </w:r>
            <w:proofErr w:type="spellStart"/>
            <w:r w:rsidRPr="0075576F">
              <w:rPr>
                <w:rStyle w:val="Bodytext211pt"/>
                <w:sz w:val="24"/>
                <w:szCs w:val="24"/>
              </w:rPr>
              <w:t>тифлосурдоперевода</w:t>
            </w:r>
            <w:proofErr w:type="spellEnd"/>
            <w:r w:rsidRPr="0075576F">
              <w:rPr>
                <w:rStyle w:val="Bodytext211pt"/>
                <w:sz w:val="24"/>
                <w:szCs w:val="24"/>
              </w:rPr>
              <w:t xml:space="preserve"> и переводчика. Отсутствие </w:t>
            </w:r>
            <w:proofErr w:type="spellStart"/>
            <w:r w:rsidRPr="0075576F">
              <w:rPr>
                <w:rStyle w:val="Bodytext211pt"/>
                <w:sz w:val="24"/>
                <w:szCs w:val="24"/>
              </w:rPr>
              <w:t>аудиоконтура</w:t>
            </w:r>
            <w:proofErr w:type="spellEnd"/>
            <w:r w:rsidRPr="0075576F">
              <w:rPr>
                <w:rStyle w:val="Bodytext211pt"/>
                <w:sz w:val="24"/>
                <w:szCs w:val="24"/>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C96A11" w:rsidRPr="0075576F" w14:paraId="264280D1" w14:textId="77777777">
        <w:trPr>
          <w:trHeight w:hRule="exact" w:val="2006"/>
        </w:trPr>
        <w:tc>
          <w:tcPr>
            <w:tcW w:w="3984" w:type="dxa"/>
            <w:tcBorders>
              <w:top w:val="single" w:sz="4" w:space="0" w:color="auto"/>
              <w:left w:val="single" w:sz="4" w:space="0" w:color="auto"/>
              <w:bottom w:val="single" w:sz="4" w:space="0" w:color="auto"/>
            </w:tcBorders>
            <w:shd w:val="clear" w:color="auto" w:fill="FFFFFF"/>
            <w:vAlign w:val="center"/>
          </w:tcPr>
          <w:p w14:paraId="0E7FEE99" w14:textId="77777777" w:rsidR="00C96A11" w:rsidRPr="0075576F" w:rsidRDefault="00B10141">
            <w:pPr>
              <w:pStyle w:val="Bodytext20"/>
              <w:framePr w:w="9379" w:wrap="notBeside" w:vAnchor="text" w:hAnchor="text" w:y="1"/>
              <w:shd w:val="clear" w:color="auto" w:fill="auto"/>
              <w:spacing w:before="0" w:after="0" w:line="317" w:lineRule="exact"/>
              <w:jc w:val="both"/>
              <w:rPr>
                <w:sz w:val="24"/>
                <w:szCs w:val="24"/>
              </w:rPr>
            </w:pPr>
            <w:r w:rsidRPr="0075576F">
              <w:rPr>
                <w:rStyle w:val="Bodytext211ptBold"/>
                <w:sz w:val="24"/>
                <w:szCs w:val="24"/>
              </w:rPr>
              <w:t>Инвалиды с особенностями интеллектуального развития</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center"/>
          </w:tcPr>
          <w:p w14:paraId="5CF10B11" w14:textId="77777777" w:rsidR="00C96A11" w:rsidRPr="0075576F" w:rsidRDefault="00B10141">
            <w:pPr>
              <w:pStyle w:val="Bodytext20"/>
              <w:framePr w:w="9379" w:wrap="notBeside" w:vAnchor="text" w:hAnchor="text" w:y="1"/>
              <w:shd w:val="clear" w:color="auto" w:fill="auto"/>
              <w:spacing w:before="0" w:after="0" w:line="317" w:lineRule="exact"/>
              <w:jc w:val="both"/>
              <w:rPr>
                <w:sz w:val="24"/>
                <w:szCs w:val="24"/>
              </w:rPr>
            </w:pPr>
            <w:r w:rsidRPr="0075576F">
              <w:rPr>
                <w:rStyle w:val="Bodytext211pt"/>
                <w:sz w:val="24"/>
                <w:szCs w:val="24"/>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14:paraId="60548C25" w14:textId="77777777" w:rsidR="00C96A11" w:rsidRPr="0075576F" w:rsidRDefault="00C96A11">
      <w:pPr>
        <w:framePr w:w="9379" w:wrap="notBeside" w:vAnchor="text" w:hAnchor="text" w:y="1"/>
        <w:rPr>
          <w:rFonts w:ascii="Times New Roman" w:hAnsi="Times New Roman" w:cs="Times New Roman"/>
        </w:rPr>
      </w:pPr>
    </w:p>
    <w:p w14:paraId="26914674" w14:textId="77777777" w:rsidR="00C96A11" w:rsidRPr="0075576F" w:rsidRDefault="00C96A11">
      <w:pPr>
        <w:rPr>
          <w:rFonts w:ascii="Times New Roman" w:hAnsi="Times New Roman" w:cs="Times New Roman"/>
        </w:rPr>
      </w:pPr>
    </w:p>
    <w:p w14:paraId="2E488FE8" w14:textId="77777777" w:rsidR="00C96A11" w:rsidRPr="0075576F" w:rsidRDefault="00B10141" w:rsidP="0075576F">
      <w:pPr>
        <w:pStyle w:val="Heading10"/>
        <w:keepNext/>
        <w:keepLines/>
        <w:numPr>
          <w:ilvl w:val="0"/>
          <w:numId w:val="2"/>
        </w:numPr>
        <w:shd w:val="clear" w:color="auto" w:fill="auto"/>
        <w:tabs>
          <w:tab w:val="left" w:pos="1256"/>
        </w:tabs>
        <w:spacing w:before="176" w:after="244" w:line="326" w:lineRule="exact"/>
        <w:ind w:left="1276" w:right="880" w:firstLine="0"/>
        <w:rPr>
          <w:sz w:val="24"/>
          <w:szCs w:val="24"/>
        </w:rPr>
      </w:pPr>
      <w:bookmarkStart w:id="2" w:name="bookmark4"/>
      <w:r w:rsidRPr="0075576F">
        <w:rPr>
          <w:sz w:val="24"/>
          <w:szCs w:val="24"/>
        </w:rPr>
        <w:t>Сопровождение инвалидов, детей с инвалидностью на приеме в учреждении и при оказании им услуг</w:t>
      </w:r>
      <w:bookmarkEnd w:id="2"/>
    </w:p>
    <w:p w14:paraId="30C580DD" w14:textId="77777777" w:rsidR="00C96A11" w:rsidRPr="0075576F" w:rsidRDefault="00B10141">
      <w:pPr>
        <w:pStyle w:val="Bodytext20"/>
        <w:numPr>
          <w:ilvl w:val="1"/>
          <w:numId w:val="2"/>
        </w:numPr>
        <w:shd w:val="clear" w:color="auto" w:fill="auto"/>
        <w:tabs>
          <w:tab w:val="left" w:pos="1256"/>
        </w:tabs>
        <w:spacing w:before="0" w:after="0" w:line="322" w:lineRule="exact"/>
        <w:ind w:right="880" w:firstLine="740"/>
        <w:jc w:val="both"/>
        <w:rPr>
          <w:sz w:val="24"/>
          <w:szCs w:val="24"/>
        </w:rPr>
      </w:pPr>
      <w:r w:rsidRPr="0075576F">
        <w:rPr>
          <w:sz w:val="24"/>
          <w:szCs w:val="24"/>
        </w:rPr>
        <w:t>Инвалидам, детям с инвалидностью, иным лицам из категории ЛОВЗ и МГ оказывается необходимая помощь сопровождающим работником при входе в здание (выходе из здания), сдаче верхней одежды в гардероб (получении и одевании верхней одежды).</w:t>
      </w:r>
    </w:p>
    <w:p w14:paraId="23ED6000" w14:textId="77777777" w:rsidR="00C96A11" w:rsidRPr="0075576F" w:rsidRDefault="00B10141">
      <w:pPr>
        <w:pStyle w:val="Bodytext20"/>
        <w:numPr>
          <w:ilvl w:val="1"/>
          <w:numId w:val="2"/>
        </w:numPr>
        <w:shd w:val="clear" w:color="auto" w:fill="auto"/>
        <w:tabs>
          <w:tab w:val="left" w:pos="1256"/>
        </w:tabs>
        <w:spacing w:before="0" w:after="0" w:line="322" w:lineRule="exact"/>
        <w:ind w:right="880" w:firstLine="740"/>
        <w:jc w:val="both"/>
        <w:rPr>
          <w:sz w:val="24"/>
          <w:szCs w:val="24"/>
        </w:rPr>
      </w:pPr>
      <w:r w:rsidRPr="0075576F">
        <w:rPr>
          <w:sz w:val="24"/>
          <w:szCs w:val="24"/>
        </w:rPr>
        <w:t>В первоочередном порядке уточняется, в какой помощи нуждается инвалид, ребенок с инвалидностью или иное лицо из категории ЛОВЗ и МГ цель посещения учреждения, необходимость сопровождения.</w:t>
      </w:r>
    </w:p>
    <w:p w14:paraId="64889EF0" w14:textId="77777777" w:rsidR="00C96A11" w:rsidRPr="0075576F" w:rsidRDefault="00B10141">
      <w:pPr>
        <w:pStyle w:val="Bodytext20"/>
        <w:numPr>
          <w:ilvl w:val="1"/>
          <w:numId w:val="2"/>
        </w:numPr>
        <w:shd w:val="clear" w:color="auto" w:fill="auto"/>
        <w:tabs>
          <w:tab w:val="left" w:pos="1256"/>
        </w:tabs>
        <w:spacing w:before="0" w:after="0" w:line="322" w:lineRule="exact"/>
        <w:ind w:right="880" w:firstLine="740"/>
        <w:jc w:val="both"/>
        <w:rPr>
          <w:sz w:val="24"/>
          <w:szCs w:val="24"/>
        </w:rPr>
      </w:pPr>
      <w:r w:rsidRPr="0075576F">
        <w:rPr>
          <w:sz w:val="24"/>
          <w:szCs w:val="24"/>
        </w:rPr>
        <w:t>Для обеспечения доступа лиц данной категории к услугам учреждения сопровождающий работник должен:</w:t>
      </w:r>
    </w:p>
    <w:p w14:paraId="68464D34" w14:textId="77777777" w:rsidR="00C96A11" w:rsidRPr="0075576F" w:rsidRDefault="00B10141">
      <w:pPr>
        <w:pStyle w:val="Bodytext20"/>
        <w:numPr>
          <w:ilvl w:val="2"/>
          <w:numId w:val="2"/>
        </w:numPr>
        <w:shd w:val="clear" w:color="auto" w:fill="auto"/>
        <w:tabs>
          <w:tab w:val="left" w:pos="1485"/>
        </w:tabs>
        <w:spacing w:before="0" w:after="0" w:line="322" w:lineRule="exact"/>
        <w:ind w:right="880" w:firstLine="740"/>
        <w:jc w:val="both"/>
        <w:rPr>
          <w:sz w:val="24"/>
          <w:szCs w:val="24"/>
        </w:rPr>
      </w:pPr>
      <w:r w:rsidRPr="0075576F">
        <w:rPr>
          <w:sz w:val="24"/>
          <w:szCs w:val="24"/>
        </w:rPr>
        <w:t xml:space="preserve">Рассказать инвалиду, ребенку с инвалидностью или иному лицу из категории ЛОВЗ и МГ об особенностях здания учреждения: количестве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w:t>
      </w:r>
      <w:proofErr w:type="spellStart"/>
      <w:r w:rsidRPr="0075576F">
        <w:rPr>
          <w:sz w:val="24"/>
          <w:szCs w:val="24"/>
        </w:rPr>
        <w:t>т.д</w:t>
      </w:r>
      <w:proofErr w:type="spellEnd"/>
      <w:r w:rsidRPr="0075576F">
        <w:rPr>
          <w:sz w:val="24"/>
          <w:szCs w:val="24"/>
        </w:rPr>
        <w:t xml:space="preserve"> необходимых для оказания услуги структурных подразделениях учреждения и местах их расположения в здании, в каком кабинете и к кому обратиться по вопросам, которые могут возникнуть в ходе предоставления услуги.</w:t>
      </w:r>
    </w:p>
    <w:p w14:paraId="6C0CB2EF" w14:textId="77777777" w:rsidR="00C96A11" w:rsidRPr="0075576F" w:rsidRDefault="00B10141">
      <w:pPr>
        <w:pStyle w:val="Bodytext20"/>
        <w:numPr>
          <w:ilvl w:val="2"/>
          <w:numId w:val="2"/>
        </w:numPr>
        <w:shd w:val="clear" w:color="auto" w:fill="auto"/>
        <w:tabs>
          <w:tab w:val="left" w:pos="1485"/>
        </w:tabs>
        <w:spacing w:before="0" w:after="0" w:line="322" w:lineRule="exact"/>
        <w:ind w:right="880" w:firstLine="740"/>
        <w:jc w:val="both"/>
        <w:rPr>
          <w:sz w:val="24"/>
          <w:szCs w:val="24"/>
        </w:rPr>
      </w:pPr>
      <w:r w:rsidRPr="0075576F">
        <w:rPr>
          <w:sz w:val="24"/>
          <w:szCs w:val="24"/>
        </w:rPr>
        <w:t>Познакомить инвалида, ребенка с инвалидностью или иное лицо из категории ЛОВЗ и МГ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14:paraId="3E395C02" w14:textId="77777777" w:rsidR="00C96A11" w:rsidRPr="0075576F" w:rsidRDefault="00B10141">
      <w:pPr>
        <w:pStyle w:val="Bodytext20"/>
        <w:numPr>
          <w:ilvl w:val="2"/>
          <w:numId w:val="2"/>
        </w:numPr>
        <w:shd w:val="clear" w:color="auto" w:fill="auto"/>
        <w:tabs>
          <w:tab w:val="left" w:pos="1485"/>
        </w:tabs>
        <w:spacing w:before="0" w:after="0" w:line="322" w:lineRule="exact"/>
        <w:ind w:right="760" w:firstLine="740"/>
        <w:jc w:val="both"/>
        <w:rPr>
          <w:sz w:val="24"/>
          <w:szCs w:val="24"/>
        </w:rPr>
      </w:pPr>
      <w:r w:rsidRPr="0075576F">
        <w:rPr>
          <w:sz w:val="24"/>
          <w:szCs w:val="24"/>
        </w:rPr>
        <w:t xml:space="preserve">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w:t>
      </w:r>
      <w:r w:rsidRPr="0075576F">
        <w:rPr>
          <w:sz w:val="24"/>
          <w:szCs w:val="24"/>
        </w:rPr>
        <w:lastRenderedPageBreak/>
        <w:t>учреждению от входа до</w:t>
      </w:r>
    </w:p>
    <w:p w14:paraId="398B82D5" w14:textId="77777777" w:rsidR="00C96A11" w:rsidRPr="0075576F" w:rsidRDefault="00B10141">
      <w:pPr>
        <w:pStyle w:val="Bodytext20"/>
        <w:shd w:val="clear" w:color="auto" w:fill="auto"/>
        <w:spacing w:before="0" w:after="0" w:line="322" w:lineRule="exact"/>
        <w:ind w:left="200"/>
        <w:jc w:val="center"/>
        <w:rPr>
          <w:sz w:val="24"/>
          <w:szCs w:val="24"/>
        </w:rPr>
      </w:pPr>
      <w:r w:rsidRPr="0075576F">
        <w:rPr>
          <w:sz w:val="24"/>
          <w:szCs w:val="24"/>
        </w:rPr>
        <w:t>кабинета, при необходимости сопроводить до места оказания услуги.</w:t>
      </w:r>
    </w:p>
    <w:p w14:paraId="3826F182"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Обеспечить допуск в здание собаки-поводыря, сопровождающей инвалида по зрению.</w:t>
      </w:r>
    </w:p>
    <w:p w14:paraId="490BD0AF" w14:textId="77777777" w:rsidR="00C96A11" w:rsidRPr="0075576F" w:rsidRDefault="00B10141" w:rsidP="00FD5DA5">
      <w:pPr>
        <w:pStyle w:val="Bodytext20"/>
        <w:numPr>
          <w:ilvl w:val="1"/>
          <w:numId w:val="2"/>
        </w:numPr>
        <w:shd w:val="clear" w:color="auto" w:fill="auto"/>
        <w:spacing w:before="0" w:after="0" w:line="322" w:lineRule="exact"/>
        <w:jc w:val="both"/>
        <w:rPr>
          <w:sz w:val="24"/>
          <w:szCs w:val="24"/>
        </w:rPr>
      </w:pPr>
      <w:r w:rsidRPr="0075576F">
        <w:rPr>
          <w:rStyle w:val="Bodytext21"/>
          <w:sz w:val="24"/>
          <w:szCs w:val="24"/>
        </w:rPr>
        <w:t>Особенности общения с инвалидами, детьми, имеющими нарушение зрения или незрячими</w:t>
      </w:r>
      <w:r w:rsidRPr="0075576F">
        <w:rPr>
          <w:sz w:val="24"/>
          <w:szCs w:val="24"/>
        </w:rPr>
        <w:t>:</w:t>
      </w:r>
    </w:p>
    <w:p w14:paraId="655195D9"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14:paraId="05EEA297"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Опишите кратко, где вы находитесь. Например: “В центре зала, примерно в шести шагах от Вас, стоит стол”. Или: “Слева от двери, как заходишь - кофейный столик”. Предупреждайте заранее о препятствиях: ступенях, лужах, ямах, низких притолоках, трубах и т.п. Используйте фразы, характеризующие цвет (слабовидящему), расстояние, окружающую обстановку.</w:t>
      </w:r>
    </w:p>
    <w:p w14:paraId="2EE03EE4"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Не командуйте, не трогайте и не играйте с собакой-поводырем.</w:t>
      </w:r>
    </w:p>
    <w:p w14:paraId="6BD987F8"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14:paraId="13421874"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Когда вы общаетесь с группой незрячих людей, не забывайте каждый раз называть того, к кому вы обращаетесь.</w:t>
      </w:r>
    </w:p>
    <w:p w14:paraId="69B0C838"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Не заставляйте вашего собеседника обращаться в пустоту: если вы перемещаетесь, предупредите его об этом.</w:t>
      </w:r>
    </w:p>
    <w:p w14:paraId="3DFE0162"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Избегайте расплывчатых определений и инструкций, которые обычно сопровождаются жестами, старайтесь быть точными в определениях: “Стакан посередине стола”, “Стул справа от вас”.</w:t>
      </w:r>
    </w:p>
    <w:p w14:paraId="5487DBCD"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14:paraId="7B082115" w14:textId="77777777" w:rsidR="00C96A11" w:rsidRPr="0075576F" w:rsidRDefault="00B10141" w:rsidP="00FD5DA5">
      <w:pPr>
        <w:pStyle w:val="Bodytext20"/>
        <w:numPr>
          <w:ilvl w:val="2"/>
          <w:numId w:val="2"/>
        </w:numPr>
        <w:shd w:val="clear" w:color="auto" w:fill="auto"/>
        <w:spacing w:before="0" w:after="0" w:line="322" w:lineRule="exact"/>
        <w:jc w:val="both"/>
        <w:rPr>
          <w:sz w:val="24"/>
          <w:szCs w:val="24"/>
        </w:rPr>
      </w:pPr>
      <w:r w:rsidRPr="0075576F">
        <w:rPr>
          <w:sz w:val="24"/>
          <w:szCs w:val="24"/>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14:paraId="01EA2C20" w14:textId="77777777" w:rsidR="00C96A11" w:rsidRPr="0075576F" w:rsidRDefault="00B10141" w:rsidP="00FD5DA5">
      <w:pPr>
        <w:pStyle w:val="Bodytext20"/>
        <w:numPr>
          <w:ilvl w:val="2"/>
          <w:numId w:val="2"/>
        </w:numPr>
        <w:shd w:val="clear" w:color="auto" w:fill="auto"/>
        <w:tabs>
          <w:tab w:val="left" w:pos="709"/>
        </w:tabs>
        <w:spacing w:before="0" w:after="0" w:line="322" w:lineRule="exact"/>
        <w:jc w:val="both"/>
        <w:rPr>
          <w:sz w:val="24"/>
          <w:szCs w:val="24"/>
        </w:rPr>
      </w:pPr>
      <w:r w:rsidRPr="0075576F">
        <w:rPr>
          <w:sz w:val="24"/>
          <w:szCs w:val="24"/>
        </w:rPr>
        <w:t>Не отбирайте и не стискивайте трость.</w:t>
      </w:r>
    </w:p>
    <w:p w14:paraId="0FAB8718" w14:textId="77777777" w:rsidR="00C96A11" w:rsidRPr="0075576F" w:rsidRDefault="00B10141" w:rsidP="00FD5DA5">
      <w:pPr>
        <w:pStyle w:val="Bodytext20"/>
        <w:numPr>
          <w:ilvl w:val="1"/>
          <w:numId w:val="2"/>
        </w:numPr>
        <w:shd w:val="clear" w:color="auto" w:fill="auto"/>
        <w:tabs>
          <w:tab w:val="left" w:pos="709"/>
          <w:tab w:val="left" w:pos="2315"/>
        </w:tabs>
        <w:spacing w:before="0" w:after="0" w:line="322" w:lineRule="exact"/>
        <w:jc w:val="both"/>
        <w:rPr>
          <w:sz w:val="24"/>
          <w:szCs w:val="24"/>
        </w:rPr>
      </w:pPr>
      <w:r w:rsidRPr="0075576F">
        <w:rPr>
          <w:rStyle w:val="Bodytext21"/>
          <w:sz w:val="24"/>
          <w:szCs w:val="24"/>
        </w:rPr>
        <w:t>Особенности общения с инвалидами, детьми, имеющими нарушения слуха</w:t>
      </w:r>
      <w:r w:rsidRPr="0075576F">
        <w:rPr>
          <w:sz w:val="24"/>
          <w:szCs w:val="24"/>
        </w:rPr>
        <w:t>:</w:t>
      </w:r>
    </w:p>
    <w:p w14:paraId="426A516D" w14:textId="77777777" w:rsidR="00C96A11" w:rsidRPr="0075576F" w:rsidRDefault="00B10141" w:rsidP="00FD5DA5">
      <w:pPr>
        <w:pStyle w:val="Bodytext20"/>
        <w:numPr>
          <w:ilvl w:val="2"/>
          <w:numId w:val="2"/>
        </w:numPr>
        <w:shd w:val="clear" w:color="auto" w:fill="auto"/>
        <w:tabs>
          <w:tab w:val="left" w:pos="709"/>
        </w:tabs>
        <w:spacing w:before="0" w:after="0" w:line="322" w:lineRule="exact"/>
        <w:jc w:val="both"/>
        <w:rPr>
          <w:sz w:val="24"/>
          <w:szCs w:val="24"/>
        </w:rPr>
      </w:pPr>
      <w:r w:rsidRPr="0075576F">
        <w:rPr>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в частности губ.</w:t>
      </w:r>
    </w:p>
    <w:p w14:paraId="03C2ABCD" w14:textId="77777777" w:rsidR="00C96A11" w:rsidRPr="0075576F" w:rsidRDefault="00B10141" w:rsidP="00FD5DA5">
      <w:pPr>
        <w:pStyle w:val="Bodytext20"/>
        <w:numPr>
          <w:ilvl w:val="2"/>
          <w:numId w:val="2"/>
        </w:numPr>
        <w:shd w:val="clear" w:color="auto" w:fill="auto"/>
        <w:tabs>
          <w:tab w:val="left" w:pos="709"/>
          <w:tab w:val="left" w:pos="2607"/>
        </w:tabs>
        <w:spacing w:before="0" w:after="0" w:line="322" w:lineRule="exact"/>
        <w:ind w:right="940"/>
        <w:jc w:val="both"/>
        <w:rPr>
          <w:sz w:val="24"/>
          <w:szCs w:val="24"/>
        </w:rPr>
      </w:pPr>
      <w:r w:rsidRPr="0075576F">
        <w:rPr>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w:t>
      </w:r>
      <w:r w:rsidR="00FD5DA5" w:rsidRPr="0075576F">
        <w:rPr>
          <w:sz w:val="24"/>
          <w:szCs w:val="24"/>
        </w:rPr>
        <w:t xml:space="preserve"> </w:t>
      </w:r>
      <w:r w:rsidRPr="0075576F">
        <w:rPr>
          <w:sz w:val="24"/>
          <w:szCs w:val="24"/>
        </w:rPr>
        <w:t>подходящий уровень. В другом случае понадобится лишь снизить высоту голоса, так как человек утратил способность воспринимать высокие частоты.</w:t>
      </w:r>
    </w:p>
    <w:p w14:paraId="5E458BD9" w14:textId="77777777" w:rsidR="00C96A11" w:rsidRPr="0075576F" w:rsidRDefault="00B10141" w:rsidP="00FD5DA5">
      <w:pPr>
        <w:pStyle w:val="Bodytext20"/>
        <w:numPr>
          <w:ilvl w:val="2"/>
          <w:numId w:val="2"/>
        </w:numPr>
        <w:shd w:val="clear" w:color="auto" w:fill="auto"/>
        <w:tabs>
          <w:tab w:val="left" w:pos="709"/>
        </w:tabs>
        <w:spacing w:before="0" w:after="0" w:line="322" w:lineRule="exact"/>
        <w:ind w:right="680"/>
        <w:rPr>
          <w:sz w:val="24"/>
          <w:szCs w:val="24"/>
        </w:rPr>
      </w:pPr>
      <w:r w:rsidRPr="0075576F">
        <w:rPr>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14:paraId="2D12DC66" w14:textId="77777777" w:rsidR="00C96A11" w:rsidRPr="0075576F" w:rsidRDefault="00B10141" w:rsidP="00FD5DA5">
      <w:pPr>
        <w:pStyle w:val="Bodytext20"/>
        <w:numPr>
          <w:ilvl w:val="2"/>
          <w:numId w:val="2"/>
        </w:numPr>
        <w:shd w:val="clear" w:color="auto" w:fill="auto"/>
        <w:tabs>
          <w:tab w:val="left" w:pos="709"/>
        </w:tabs>
        <w:spacing w:before="0" w:after="0" w:line="322" w:lineRule="exact"/>
        <w:ind w:right="680"/>
        <w:rPr>
          <w:sz w:val="24"/>
          <w:szCs w:val="24"/>
        </w:rPr>
      </w:pPr>
      <w:r w:rsidRPr="0075576F">
        <w:rPr>
          <w:sz w:val="24"/>
          <w:szCs w:val="24"/>
        </w:rPr>
        <w:t>Говорите ясно и ровно. Не нужно излишне подчеркивать что-то. Кричать, особенно в ухо, не надо.</w:t>
      </w:r>
    </w:p>
    <w:p w14:paraId="479E035B" w14:textId="77777777" w:rsidR="00C96A11" w:rsidRPr="0075576F" w:rsidRDefault="00B10141" w:rsidP="00FD5DA5">
      <w:pPr>
        <w:pStyle w:val="Bodytext20"/>
        <w:numPr>
          <w:ilvl w:val="2"/>
          <w:numId w:val="2"/>
        </w:numPr>
        <w:shd w:val="clear" w:color="auto" w:fill="auto"/>
        <w:tabs>
          <w:tab w:val="left" w:pos="709"/>
        </w:tabs>
        <w:spacing w:before="0" w:after="0" w:line="322" w:lineRule="exact"/>
        <w:ind w:right="680"/>
        <w:rPr>
          <w:sz w:val="24"/>
          <w:szCs w:val="24"/>
        </w:rPr>
      </w:pPr>
      <w:r w:rsidRPr="0075576F">
        <w:rPr>
          <w:sz w:val="24"/>
          <w:szCs w:val="24"/>
        </w:rPr>
        <w:lastRenderedPageBreak/>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14:paraId="13F38CC8" w14:textId="77777777" w:rsidR="00C96A11" w:rsidRPr="0075576F" w:rsidRDefault="00B10141" w:rsidP="00FD5DA5">
      <w:pPr>
        <w:pStyle w:val="Bodytext20"/>
        <w:numPr>
          <w:ilvl w:val="2"/>
          <w:numId w:val="2"/>
        </w:numPr>
        <w:shd w:val="clear" w:color="auto" w:fill="auto"/>
        <w:tabs>
          <w:tab w:val="left" w:pos="709"/>
        </w:tabs>
        <w:spacing w:before="0" w:after="0" w:line="322" w:lineRule="exact"/>
        <w:ind w:right="940"/>
        <w:jc w:val="both"/>
        <w:rPr>
          <w:sz w:val="24"/>
          <w:szCs w:val="24"/>
        </w:rPr>
      </w:pPr>
      <w:r w:rsidRPr="0075576F">
        <w:rPr>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14:paraId="016C9C84" w14:textId="77777777" w:rsidR="00C96A11" w:rsidRPr="0075576F" w:rsidRDefault="00B10141" w:rsidP="00FD5DA5">
      <w:pPr>
        <w:pStyle w:val="Bodytext20"/>
        <w:numPr>
          <w:ilvl w:val="2"/>
          <w:numId w:val="2"/>
        </w:numPr>
        <w:shd w:val="clear" w:color="auto" w:fill="auto"/>
        <w:tabs>
          <w:tab w:val="left" w:pos="709"/>
        </w:tabs>
        <w:spacing w:before="0" w:after="0" w:line="322" w:lineRule="exact"/>
        <w:ind w:right="680"/>
        <w:rPr>
          <w:sz w:val="24"/>
          <w:szCs w:val="24"/>
        </w:rPr>
      </w:pPr>
      <w:r w:rsidRPr="0075576F">
        <w:rPr>
          <w:sz w:val="24"/>
          <w:szCs w:val="24"/>
        </w:rPr>
        <w:t>Если существуют трудности при устном общении, спросите, не будет ли проще переписываться. Не говорите “Ладно, это неважно...”. Сообщения должны быть простыми.</w:t>
      </w:r>
    </w:p>
    <w:p w14:paraId="3EBD2ED9" w14:textId="77777777" w:rsidR="00C96A11" w:rsidRPr="0075576F" w:rsidRDefault="00B10141" w:rsidP="00FD5DA5">
      <w:pPr>
        <w:pStyle w:val="Bodytext20"/>
        <w:numPr>
          <w:ilvl w:val="2"/>
          <w:numId w:val="2"/>
        </w:numPr>
        <w:shd w:val="clear" w:color="auto" w:fill="auto"/>
        <w:tabs>
          <w:tab w:val="left" w:pos="709"/>
        </w:tabs>
        <w:spacing w:before="0" w:after="0" w:line="322" w:lineRule="exact"/>
        <w:ind w:right="680"/>
        <w:rPr>
          <w:sz w:val="24"/>
          <w:szCs w:val="24"/>
        </w:rPr>
      </w:pPr>
      <w:r w:rsidRPr="0075576F">
        <w:rPr>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14:paraId="7ABB0BD4" w14:textId="77777777" w:rsidR="00C96A11" w:rsidRPr="0075576F" w:rsidRDefault="00B10141" w:rsidP="00FD5DA5">
      <w:pPr>
        <w:pStyle w:val="Bodytext20"/>
        <w:numPr>
          <w:ilvl w:val="2"/>
          <w:numId w:val="2"/>
        </w:numPr>
        <w:shd w:val="clear" w:color="auto" w:fill="auto"/>
        <w:tabs>
          <w:tab w:val="left" w:pos="709"/>
        </w:tabs>
        <w:spacing w:before="0" w:after="0" w:line="322" w:lineRule="exact"/>
        <w:ind w:right="680"/>
        <w:rPr>
          <w:sz w:val="24"/>
          <w:szCs w:val="24"/>
        </w:rPr>
      </w:pPr>
      <w:r w:rsidRPr="0075576F">
        <w:rPr>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14:paraId="74C1B6E1" w14:textId="77777777" w:rsidR="00C96A11" w:rsidRPr="0075576F" w:rsidRDefault="00B10141" w:rsidP="00FD5DA5">
      <w:pPr>
        <w:pStyle w:val="Bodytext20"/>
        <w:numPr>
          <w:ilvl w:val="2"/>
          <w:numId w:val="2"/>
        </w:numPr>
        <w:shd w:val="clear" w:color="auto" w:fill="auto"/>
        <w:tabs>
          <w:tab w:val="left" w:pos="709"/>
          <w:tab w:val="left" w:pos="1826"/>
        </w:tabs>
        <w:spacing w:before="0" w:after="0" w:line="322" w:lineRule="exact"/>
        <w:ind w:right="940"/>
        <w:jc w:val="both"/>
        <w:rPr>
          <w:sz w:val="24"/>
          <w:szCs w:val="24"/>
        </w:rPr>
      </w:pPr>
      <w:r w:rsidRPr="0075576F">
        <w:rPr>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14:paraId="4691C11C" w14:textId="77777777" w:rsidR="00C96A11" w:rsidRPr="0075576F" w:rsidRDefault="00B10141" w:rsidP="00FD5DA5">
      <w:pPr>
        <w:pStyle w:val="Bodytext20"/>
        <w:numPr>
          <w:ilvl w:val="2"/>
          <w:numId w:val="2"/>
        </w:numPr>
        <w:shd w:val="clear" w:color="auto" w:fill="auto"/>
        <w:tabs>
          <w:tab w:val="left" w:pos="851"/>
        </w:tabs>
        <w:spacing w:before="0" w:after="0" w:line="322" w:lineRule="exact"/>
        <w:ind w:right="800"/>
        <w:jc w:val="both"/>
        <w:rPr>
          <w:sz w:val="24"/>
          <w:szCs w:val="24"/>
        </w:rPr>
      </w:pPr>
      <w:r w:rsidRPr="0075576F">
        <w:rPr>
          <w:sz w:val="24"/>
          <w:szCs w:val="24"/>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14:paraId="60AA3440" w14:textId="77777777" w:rsidR="00C96A11" w:rsidRPr="0075576F" w:rsidRDefault="00B10141" w:rsidP="00FD5DA5">
      <w:pPr>
        <w:pStyle w:val="Bodytext20"/>
        <w:numPr>
          <w:ilvl w:val="2"/>
          <w:numId w:val="2"/>
        </w:numPr>
        <w:shd w:val="clear" w:color="auto" w:fill="auto"/>
        <w:tabs>
          <w:tab w:val="left" w:pos="851"/>
        </w:tabs>
        <w:spacing w:before="0" w:after="0" w:line="322" w:lineRule="exact"/>
        <w:ind w:right="680"/>
        <w:rPr>
          <w:sz w:val="24"/>
          <w:szCs w:val="24"/>
        </w:rPr>
      </w:pPr>
      <w:r w:rsidRPr="0075576F">
        <w:rPr>
          <w:sz w:val="24"/>
          <w:szCs w:val="24"/>
        </w:rPr>
        <w:t>Не меняйте тему разговора без предупреждения. Используйте переходные фразы вроде: “Хорошо, теперь нам нужно обсудить...”.</w:t>
      </w:r>
    </w:p>
    <w:p w14:paraId="7CA3565C" w14:textId="77777777" w:rsidR="00C96A11" w:rsidRPr="0075576F" w:rsidRDefault="00B10141" w:rsidP="00FD5DA5">
      <w:pPr>
        <w:pStyle w:val="Bodytext20"/>
        <w:shd w:val="clear" w:color="auto" w:fill="auto"/>
        <w:tabs>
          <w:tab w:val="left" w:pos="851"/>
        </w:tabs>
        <w:spacing w:before="0" w:after="0" w:line="322" w:lineRule="exact"/>
        <w:rPr>
          <w:sz w:val="24"/>
          <w:szCs w:val="24"/>
        </w:rPr>
      </w:pPr>
      <w:r w:rsidRPr="0075576F">
        <w:rPr>
          <w:sz w:val="24"/>
          <w:szCs w:val="24"/>
        </w:rPr>
        <w:t xml:space="preserve">3.6. </w:t>
      </w:r>
      <w:r w:rsidRPr="0075576F">
        <w:rPr>
          <w:rStyle w:val="Bodytext21"/>
          <w:sz w:val="24"/>
          <w:szCs w:val="24"/>
        </w:rPr>
        <w:t>Особенности общения с инвалидами, детьми, имеющими речевые нарушения:</w:t>
      </w:r>
    </w:p>
    <w:p w14:paraId="213502D5" w14:textId="77777777" w:rsidR="00C96A11" w:rsidRPr="0075576F" w:rsidRDefault="00B10141" w:rsidP="00FD5DA5">
      <w:pPr>
        <w:pStyle w:val="Bodytext20"/>
        <w:numPr>
          <w:ilvl w:val="0"/>
          <w:numId w:val="3"/>
        </w:numPr>
        <w:shd w:val="clear" w:color="auto" w:fill="auto"/>
        <w:tabs>
          <w:tab w:val="left" w:pos="851"/>
          <w:tab w:val="left" w:pos="1623"/>
        </w:tabs>
        <w:spacing w:before="0" w:after="0" w:line="322" w:lineRule="exact"/>
        <w:jc w:val="both"/>
        <w:rPr>
          <w:sz w:val="24"/>
          <w:szCs w:val="24"/>
        </w:rPr>
      </w:pPr>
      <w:r w:rsidRPr="0075576F">
        <w:rPr>
          <w:sz w:val="24"/>
          <w:szCs w:val="24"/>
        </w:rPr>
        <w:t>Используйте доступный язык, выражайтесь точно и по делу.</w:t>
      </w:r>
    </w:p>
    <w:p w14:paraId="09BA5F27" w14:textId="77777777" w:rsidR="00C96A11" w:rsidRPr="0075576F" w:rsidRDefault="00B10141" w:rsidP="00FD5DA5">
      <w:pPr>
        <w:pStyle w:val="Bodytext20"/>
        <w:numPr>
          <w:ilvl w:val="0"/>
          <w:numId w:val="3"/>
        </w:numPr>
        <w:shd w:val="clear" w:color="auto" w:fill="auto"/>
        <w:tabs>
          <w:tab w:val="left" w:pos="851"/>
          <w:tab w:val="left" w:pos="1623"/>
        </w:tabs>
        <w:spacing w:before="0" w:after="0" w:line="322" w:lineRule="exact"/>
        <w:rPr>
          <w:sz w:val="24"/>
          <w:szCs w:val="24"/>
        </w:rPr>
      </w:pPr>
      <w:r w:rsidRPr="0075576F">
        <w:rPr>
          <w:sz w:val="24"/>
          <w:szCs w:val="24"/>
        </w:rPr>
        <w:t>Избегайте словесных штампов и образных выражений, если только вы не уверены в том, что ваш собеседник с ними знаком.</w:t>
      </w:r>
    </w:p>
    <w:p w14:paraId="4DE1105E" w14:textId="77777777" w:rsidR="00C96A11" w:rsidRPr="0075576F" w:rsidRDefault="00B10141" w:rsidP="00FD5DA5">
      <w:pPr>
        <w:pStyle w:val="Bodytext20"/>
        <w:numPr>
          <w:ilvl w:val="0"/>
          <w:numId w:val="3"/>
        </w:numPr>
        <w:shd w:val="clear" w:color="auto" w:fill="auto"/>
        <w:tabs>
          <w:tab w:val="left" w:pos="851"/>
          <w:tab w:val="left" w:pos="1623"/>
        </w:tabs>
        <w:spacing w:before="0" w:after="0" w:line="322" w:lineRule="exact"/>
        <w:jc w:val="both"/>
        <w:rPr>
          <w:sz w:val="24"/>
          <w:szCs w:val="24"/>
        </w:rPr>
      </w:pPr>
      <w:r w:rsidRPr="0075576F">
        <w:rPr>
          <w:sz w:val="24"/>
          <w:szCs w:val="24"/>
        </w:rPr>
        <w:t>Не говорите “свысока”. Не думайте, что вас не поймут.</w:t>
      </w:r>
    </w:p>
    <w:p w14:paraId="4E3DBEA3" w14:textId="77777777" w:rsidR="00C96A11" w:rsidRPr="0075576F" w:rsidRDefault="00B10141" w:rsidP="00FD5DA5">
      <w:pPr>
        <w:pStyle w:val="Bodytext20"/>
        <w:numPr>
          <w:ilvl w:val="0"/>
          <w:numId w:val="3"/>
        </w:numPr>
        <w:shd w:val="clear" w:color="auto" w:fill="auto"/>
        <w:tabs>
          <w:tab w:val="left" w:pos="851"/>
          <w:tab w:val="left" w:pos="1623"/>
        </w:tabs>
        <w:spacing w:before="0" w:after="0" w:line="322" w:lineRule="exact"/>
        <w:rPr>
          <w:sz w:val="24"/>
          <w:szCs w:val="24"/>
        </w:rPr>
      </w:pPr>
      <w:r w:rsidRPr="0075576F">
        <w:rPr>
          <w:sz w:val="24"/>
          <w:szCs w:val="24"/>
        </w:rPr>
        <w:t>Говоря о задачах или проекте, рассказывайте все “по шагам”. Дайте возможность собеседнику обыграть каждый шаг после того, как вы объяснили ему.</w:t>
      </w:r>
    </w:p>
    <w:p w14:paraId="31C760E9" w14:textId="77777777" w:rsidR="00C96A11" w:rsidRPr="0075576F" w:rsidRDefault="00B10141" w:rsidP="00FD5DA5">
      <w:pPr>
        <w:pStyle w:val="Bodytext20"/>
        <w:numPr>
          <w:ilvl w:val="0"/>
          <w:numId w:val="3"/>
        </w:numPr>
        <w:shd w:val="clear" w:color="auto" w:fill="auto"/>
        <w:tabs>
          <w:tab w:val="left" w:pos="851"/>
          <w:tab w:val="left" w:pos="1623"/>
        </w:tabs>
        <w:spacing w:before="0" w:after="0" w:line="322" w:lineRule="exact"/>
        <w:ind w:right="680"/>
        <w:rPr>
          <w:sz w:val="24"/>
          <w:szCs w:val="24"/>
        </w:rPr>
      </w:pPr>
      <w:r w:rsidRPr="0075576F">
        <w:rPr>
          <w:sz w:val="24"/>
          <w:szCs w:val="24"/>
        </w:rPr>
        <w:t>Исходите из того, что человек с нарушениями речи имеет такой же опыт, как и любой другой.</w:t>
      </w:r>
    </w:p>
    <w:p w14:paraId="48DDA17C" w14:textId="77777777" w:rsidR="00C96A11" w:rsidRPr="0075576F" w:rsidRDefault="00B10141" w:rsidP="00FD5DA5">
      <w:pPr>
        <w:pStyle w:val="Bodytext20"/>
        <w:numPr>
          <w:ilvl w:val="0"/>
          <w:numId w:val="3"/>
        </w:numPr>
        <w:shd w:val="clear" w:color="auto" w:fill="auto"/>
        <w:tabs>
          <w:tab w:val="left" w:pos="851"/>
          <w:tab w:val="left" w:pos="1623"/>
        </w:tabs>
        <w:spacing w:before="0" w:after="0" w:line="322" w:lineRule="exact"/>
        <w:jc w:val="both"/>
        <w:rPr>
          <w:sz w:val="24"/>
          <w:szCs w:val="24"/>
        </w:rPr>
      </w:pPr>
      <w:r w:rsidRPr="0075576F">
        <w:rPr>
          <w:sz w:val="24"/>
          <w:szCs w:val="24"/>
        </w:rPr>
        <w:t>Если необходимо иллюстрации или фотографии. Будьте готовы</w:t>
      </w:r>
    </w:p>
    <w:p w14:paraId="7988FFE3" w14:textId="77777777" w:rsidR="00C96A11" w:rsidRPr="0075576F" w:rsidRDefault="00B10141" w:rsidP="00FD5DA5">
      <w:pPr>
        <w:pStyle w:val="Bodytext20"/>
        <w:shd w:val="clear" w:color="auto" w:fill="auto"/>
        <w:tabs>
          <w:tab w:val="left" w:pos="851"/>
        </w:tabs>
        <w:spacing w:before="0" w:after="0" w:line="322" w:lineRule="exact"/>
        <w:jc w:val="both"/>
        <w:rPr>
          <w:sz w:val="24"/>
          <w:szCs w:val="24"/>
        </w:rPr>
      </w:pPr>
      <w:r w:rsidRPr="0075576F">
        <w:rPr>
          <w:sz w:val="24"/>
          <w:szCs w:val="24"/>
        </w:rPr>
        <w:t>повторить несколько раз. Не сдавайтесь, если вас с первого раза не</w:t>
      </w:r>
    </w:p>
    <w:p w14:paraId="17CDB29C" w14:textId="77777777" w:rsidR="00C96A11" w:rsidRPr="0075576F" w:rsidRDefault="00B10141" w:rsidP="00FD5DA5">
      <w:pPr>
        <w:pStyle w:val="Bodytext20"/>
        <w:shd w:val="clear" w:color="auto" w:fill="auto"/>
        <w:tabs>
          <w:tab w:val="left" w:pos="851"/>
        </w:tabs>
        <w:spacing w:before="0" w:after="0" w:line="322" w:lineRule="exact"/>
        <w:rPr>
          <w:sz w:val="24"/>
          <w:szCs w:val="24"/>
        </w:rPr>
      </w:pPr>
      <w:r w:rsidRPr="0075576F">
        <w:rPr>
          <w:sz w:val="24"/>
          <w:szCs w:val="24"/>
        </w:rPr>
        <w:t>поняли.</w:t>
      </w:r>
    </w:p>
    <w:p w14:paraId="4949C9FC" w14:textId="77777777" w:rsidR="00C96A11" w:rsidRPr="0075576F" w:rsidRDefault="00B10141" w:rsidP="00FD5DA5">
      <w:pPr>
        <w:pStyle w:val="Bodytext20"/>
        <w:numPr>
          <w:ilvl w:val="0"/>
          <w:numId w:val="3"/>
        </w:numPr>
        <w:shd w:val="clear" w:color="auto" w:fill="auto"/>
        <w:tabs>
          <w:tab w:val="left" w:pos="851"/>
          <w:tab w:val="left" w:pos="2313"/>
        </w:tabs>
        <w:spacing w:before="0" w:after="0" w:line="322" w:lineRule="exact"/>
        <w:jc w:val="both"/>
        <w:rPr>
          <w:sz w:val="24"/>
          <w:szCs w:val="24"/>
        </w:rPr>
      </w:pPr>
      <w:r w:rsidRPr="0075576F">
        <w:rPr>
          <w:sz w:val="24"/>
          <w:szCs w:val="24"/>
        </w:rPr>
        <w:t>Обращайтесь с человеком с речевыми нарушениями точно так же, как вы бы обращались с любым другим. В беседе обсуждайте те же темы, какие вы обсуждаете с другими людьми.</w:t>
      </w:r>
    </w:p>
    <w:p w14:paraId="2ED6B50B" w14:textId="77777777" w:rsidR="00C96A11" w:rsidRPr="0075576F" w:rsidRDefault="00B10141" w:rsidP="00FD5DA5">
      <w:pPr>
        <w:pStyle w:val="Bodytext20"/>
        <w:numPr>
          <w:ilvl w:val="0"/>
          <w:numId w:val="3"/>
        </w:numPr>
        <w:shd w:val="clear" w:color="auto" w:fill="auto"/>
        <w:tabs>
          <w:tab w:val="left" w:pos="851"/>
          <w:tab w:val="left" w:pos="2312"/>
        </w:tabs>
        <w:spacing w:before="0" w:after="0" w:line="322" w:lineRule="exact"/>
        <w:jc w:val="both"/>
        <w:rPr>
          <w:sz w:val="24"/>
          <w:szCs w:val="24"/>
        </w:rPr>
      </w:pPr>
      <w:r w:rsidRPr="0075576F">
        <w:rPr>
          <w:sz w:val="24"/>
          <w:szCs w:val="24"/>
        </w:rPr>
        <w:t>Обращайтесь непосредственно к инвалиду, ребенку.</w:t>
      </w:r>
    </w:p>
    <w:p w14:paraId="7DEC416E" w14:textId="77777777" w:rsidR="00C96A11" w:rsidRPr="0075576F" w:rsidRDefault="00B10141" w:rsidP="00FD5DA5">
      <w:pPr>
        <w:pStyle w:val="Bodytext20"/>
        <w:numPr>
          <w:ilvl w:val="0"/>
          <w:numId w:val="3"/>
        </w:numPr>
        <w:shd w:val="clear" w:color="auto" w:fill="auto"/>
        <w:tabs>
          <w:tab w:val="left" w:pos="851"/>
          <w:tab w:val="left" w:pos="2317"/>
        </w:tabs>
        <w:spacing w:before="0" w:after="0" w:line="322" w:lineRule="exact"/>
        <w:jc w:val="both"/>
        <w:rPr>
          <w:sz w:val="24"/>
          <w:szCs w:val="24"/>
        </w:rPr>
      </w:pPr>
      <w:r w:rsidRPr="0075576F">
        <w:rPr>
          <w:sz w:val="24"/>
          <w:szCs w:val="24"/>
        </w:rPr>
        <w:t>Если это необходимо, можете записать свое сообщение или предложение на бумаге, предложите своему собеседнику обсудить его с другом или семьей.</w:t>
      </w:r>
    </w:p>
    <w:p w14:paraId="6B972261" w14:textId="77777777" w:rsidR="00C96A11" w:rsidRPr="0075576F" w:rsidRDefault="00B10141" w:rsidP="00FD5DA5">
      <w:pPr>
        <w:pStyle w:val="Bodytext20"/>
        <w:shd w:val="clear" w:color="auto" w:fill="auto"/>
        <w:tabs>
          <w:tab w:val="left" w:pos="851"/>
        </w:tabs>
        <w:spacing w:before="0" w:after="0" w:line="322" w:lineRule="exact"/>
        <w:jc w:val="both"/>
        <w:rPr>
          <w:sz w:val="24"/>
          <w:szCs w:val="24"/>
        </w:rPr>
      </w:pPr>
      <w:r w:rsidRPr="0075576F">
        <w:rPr>
          <w:sz w:val="24"/>
          <w:szCs w:val="24"/>
        </w:rPr>
        <w:t xml:space="preserve">3.7. </w:t>
      </w:r>
      <w:r w:rsidRPr="0075576F">
        <w:rPr>
          <w:rStyle w:val="Bodytext21"/>
          <w:sz w:val="24"/>
          <w:szCs w:val="24"/>
        </w:rPr>
        <w:t>Особенности общения с инвалидами, детьми, имеющими нарушения опорно-двигательного аппарата:</w:t>
      </w:r>
    </w:p>
    <w:p w14:paraId="200EC22D" w14:textId="77777777" w:rsidR="00C96A11" w:rsidRPr="0075576F" w:rsidRDefault="00B10141" w:rsidP="00FD5DA5">
      <w:pPr>
        <w:pStyle w:val="Bodytext20"/>
        <w:numPr>
          <w:ilvl w:val="0"/>
          <w:numId w:val="4"/>
        </w:numPr>
        <w:shd w:val="clear" w:color="auto" w:fill="auto"/>
        <w:tabs>
          <w:tab w:val="left" w:pos="851"/>
          <w:tab w:val="left" w:pos="2313"/>
        </w:tabs>
        <w:spacing w:before="0" w:after="0" w:line="322" w:lineRule="exact"/>
        <w:jc w:val="both"/>
        <w:rPr>
          <w:sz w:val="24"/>
          <w:szCs w:val="24"/>
        </w:rPr>
      </w:pPr>
      <w:r w:rsidRPr="0075576F">
        <w:rPr>
          <w:sz w:val="24"/>
          <w:szCs w:val="24"/>
        </w:rPr>
        <w:t>Когда вы говорите с инвалидом, ребенком,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14:paraId="713BF137" w14:textId="77777777" w:rsidR="00C96A11" w:rsidRPr="0075576F" w:rsidRDefault="00B10141" w:rsidP="00FD5DA5">
      <w:pPr>
        <w:pStyle w:val="Bodytext20"/>
        <w:numPr>
          <w:ilvl w:val="0"/>
          <w:numId w:val="4"/>
        </w:numPr>
        <w:shd w:val="clear" w:color="auto" w:fill="auto"/>
        <w:tabs>
          <w:tab w:val="left" w:pos="851"/>
          <w:tab w:val="left" w:pos="2502"/>
        </w:tabs>
        <w:spacing w:before="0" w:after="0" w:line="322" w:lineRule="exact"/>
        <w:jc w:val="both"/>
        <w:rPr>
          <w:sz w:val="24"/>
          <w:szCs w:val="24"/>
        </w:rPr>
      </w:pPr>
      <w:r w:rsidRPr="0075576F">
        <w:rPr>
          <w:sz w:val="24"/>
          <w:szCs w:val="24"/>
        </w:rPr>
        <w:lastRenderedPageBreak/>
        <w:t>Помните, что инвалидная коляска - неприкосновенное пространство человека.</w:t>
      </w:r>
    </w:p>
    <w:p w14:paraId="23A1C604" w14:textId="77777777" w:rsidR="00C96A11" w:rsidRPr="0075576F" w:rsidRDefault="00B10141" w:rsidP="00FD5DA5">
      <w:pPr>
        <w:pStyle w:val="Bodytext20"/>
        <w:numPr>
          <w:ilvl w:val="0"/>
          <w:numId w:val="4"/>
        </w:numPr>
        <w:shd w:val="clear" w:color="auto" w:fill="auto"/>
        <w:tabs>
          <w:tab w:val="left" w:pos="851"/>
          <w:tab w:val="left" w:pos="2308"/>
        </w:tabs>
        <w:spacing w:before="0" w:after="0" w:line="322" w:lineRule="exact"/>
        <w:jc w:val="both"/>
        <w:rPr>
          <w:sz w:val="24"/>
          <w:szCs w:val="24"/>
        </w:rPr>
      </w:pPr>
      <w:r w:rsidRPr="0075576F">
        <w:rPr>
          <w:sz w:val="24"/>
          <w:szCs w:val="24"/>
        </w:rPr>
        <w:t>Всегда спрашивайте, нужна ли ваша помощь, прежде чем оказать ее.</w:t>
      </w:r>
    </w:p>
    <w:p w14:paraId="103644D3" w14:textId="77777777" w:rsidR="00C96A11" w:rsidRPr="0075576F" w:rsidRDefault="00B10141" w:rsidP="00FD5DA5">
      <w:pPr>
        <w:pStyle w:val="Bodytext20"/>
        <w:numPr>
          <w:ilvl w:val="0"/>
          <w:numId w:val="4"/>
        </w:numPr>
        <w:shd w:val="clear" w:color="auto" w:fill="auto"/>
        <w:tabs>
          <w:tab w:val="left" w:pos="851"/>
          <w:tab w:val="left" w:pos="2313"/>
        </w:tabs>
        <w:spacing w:before="0" w:after="0" w:line="322" w:lineRule="exact"/>
        <w:jc w:val="both"/>
        <w:rPr>
          <w:sz w:val="24"/>
          <w:szCs w:val="24"/>
        </w:rPr>
      </w:pPr>
      <w:r w:rsidRPr="0075576F">
        <w:rPr>
          <w:sz w:val="24"/>
          <w:szCs w:val="24"/>
        </w:rPr>
        <w:t>Если ваше предложение о помощи принято, спросите, что нужно делать, и четко следуйте инструкциям.</w:t>
      </w:r>
    </w:p>
    <w:p w14:paraId="0CFAFD11" w14:textId="77777777" w:rsidR="00C96A11" w:rsidRPr="0075576F" w:rsidRDefault="00B10141" w:rsidP="00FD5DA5">
      <w:pPr>
        <w:pStyle w:val="Bodytext20"/>
        <w:numPr>
          <w:ilvl w:val="0"/>
          <w:numId w:val="4"/>
        </w:numPr>
        <w:shd w:val="clear" w:color="auto" w:fill="auto"/>
        <w:tabs>
          <w:tab w:val="left" w:pos="851"/>
          <w:tab w:val="left" w:pos="2313"/>
        </w:tabs>
        <w:spacing w:before="0" w:after="0" w:line="322" w:lineRule="exact"/>
        <w:jc w:val="both"/>
        <w:rPr>
          <w:sz w:val="24"/>
          <w:szCs w:val="24"/>
        </w:rPr>
      </w:pPr>
      <w:r w:rsidRPr="0075576F">
        <w:rPr>
          <w:sz w:val="24"/>
          <w:szCs w:val="24"/>
        </w:rPr>
        <w:t>Помните, что, как правило, у людей, имеющих трудности при передвижении, нет проблем со зрением, слухом и пониманием.</w:t>
      </w:r>
    </w:p>
    <w:p w14:paraId="13CB2150" w14:textId="77777777" w:rsidR="00C96A11" w:rsidRPr="0075576F" w:rsidRDefault="00B10141" w:rsidP="00FD5DA5">
      <w:pPr>
        <w:pStyle w:val="Bodytext20"/>
        <w:numPr>
          <w:ilvl w:val="0"/>
          <w:numId w:val="4"/>
        </w:numPr>
        <w:shd w:val="clear" w:color="auto" w:fill="auto"/>
        <w:tabs>
          <w:tab w:val="left" w:pos="851"/>
          <w:tab w:val="left" w:pos="2502"/>
        </w:tabs>
        <w:spacing w:before="0" w:after="0" w:line="322" w:lineRule="exact"/>
        <w:jc w:val="both"/>
        <w:rPr>
          <w:sz w:val="24"/>
          <w:szCs w:val="24"/>
        </w:rPr>
      </w:pPr>
      <w:r w:rsidRPr="0075576F">
        <w:rPr>
          <w:sz w:val="24"/>
          <w:szCs w:val="24"/>
        </w:rPr>
        <w:t>Не думайте, что необходимость пользоваться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14:paraId="72C9AD03" w14:textId="77777777" w:rsidR="00C96A11" w:rsidRPr="0075576F" w:rsidRDefault="00B10141" w:rsidP="00FD5DA5">
      <w:pPr>
        <w:pStyle w:val="Bodytext20"/>
        <w:numPr>
          <w:ilvl w:val="0"/>
          <w:numId w:val="4"/>
        </w:numPr>
        <w:shd w:val="clear" w:color="auto" w:fill="auto"/>
        <w:tabs>
          <w:tab w:val="left" w:pos="851"/>
          <w:tab w:val="left" w:pos="2502"/>
        </w:tabs>
        <w:spacing w:before="0" w:after="0" w:line="322" w:lineRule="exact"/>
        <w:jc w:val="both"/>
        <w:rPr>
          <w:sz w:val="24"/>
          <w:szCs w:val="24"/>
        </w:rPr>
      </w:pPr>
      <w:r w:rsidRPr="0075576F">
        <w:rPr>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14:paraId="3DFF39B6" w14:textId="77777777" w:rsidR="00C96A11" w:rsidRPr="0075576F" w:rsidRDefault="00B10141" w:rsidP="00FD5DA5">
      <w:pPr>
        <w:pStyle w:val="Bodytext20"/>
        <w:numPr>
          <w:ilvl w:val="0"/>
          <w:numId w:val="4"/>
        </w:numPr>
        <w:shd w:val="clear" w:color="auto" w:fill="auto"/>
        <w:tabs>
          <w:tab w:val="left" w:pos="851"/>
          <w:tab w:val="left" w:pos="2313"/>
        </w:tabs>
        <w:spacing w:before="0" w:after="0" w:line="322" w:lineRule="exact"/>
        <w:jc w:val="both"/>
        <w:rPr>
          <w:sz w:val="24"/>
          <w:szCs w:val="24"/>
        </w:rPr>
      </w:pPr>
      <w:r w:rsidRPr="0075576F">
        <w:rPr>
          <w:sz w:val="24"/>
          <w:szCs w:val="24"/>
        </w:rPr>
        <w:t>Если существуют архитектурные барьеры, предупредите о них, чтобы человек заранее имел возможность принимать решения.</w:t>
      </w:r>
    </w:p>
    <w:p w14:paraId="0355CB12" w14:textId="77777777" w:rsidR="00C96A11" w:rsidRPr="0075576F" w:rsidRDefault="00B10141" w:rsidP="00FD5DA5">
      <w:pPr>
        <w:pStyle w:val="Bodytext20"/>
        <w:numPr>
          <w:ilvl w:val="0"/>
          <w:numId w:val="4"/>
        </w:numPr>
        <w:shd w:val="clear" w:color="auto" w:fill="auto"/>
        <w:tabs>
          <w:tab w:val="left" w:pos="851"/>
          <w:tab w:val="left" w:pos="2313"/>
        </w:tabs>
        <w:spacing w:before="0" w:after="0" w:line="322" w:lineRule="exact"/>
        <w:jc w:val="both"/>
        <w:rPr>
          <w:sz w:val="24"/>
          <w:szCs w:val="24"/>
        </w:rPr>
      </w:pPr>
      <w:r w:rsidRPr="0075576F">
        <w:rPr>
          <w:sz w:val="24"/>
          <w:szCs w:val="24"/>
        </w:rPr>
        <w:t>Не надо хлопать человека, находящегося в инвалидной коляске, по спине или по плечу.</w:t>
      </w:r>
    </w:p>
    <w:p w14:paraId="0D5C1DC0" w14:textId="77777777" w:rsidR="00C96A11" w:rsidRPr="0075576F" w:rsidRDefault="00B10141" w:rsidP="00FD5DA5">
      <w:pPr>
        <w:pStyle w:val="Bodytext20"/>
        <w:numPr>
          <w:ilvl w:val="0"/>
          <w:numId w:val="5"/>
        </w:numPr>
        <w:shd w:val="clear" w:color="auto" w:fill="auto"/>
        <w:tabs>
          <w:tab w:val="left" w:pos="851"/>
        </w:tabs>
        <w:spacing w:before="0" w:after="0" w:line="322" w:lineRule="exact"/>
        <w:jc w:val="both"/>
        <w:rPr>
          <w:sz w:val="24"/>
          <w:szCs w:val="24"/>
        </w:rPr>
      </w:pPr>
      <w:r w:rsidRPr="0075576F">
        <w:rPr>
          <w:rStyle w:val="Bodytext21"/>
          <w:sz w:val="24"/>
          <w:szCs w:val="24"/>
        </w:rPr>
        <w:t>Особенности общения с инвалидами, детьми с задержкой психического развития:</w:t>
      </w:r>
    </w:p>
    <w:p w14:paraId="21EE08AC" w14:textId="77777777" w:rsidR="00C96A11" w:rsidRPr="0075576F" w:rsidRDefault="00B10141" w:rsidP="00FD5DA5">
      <w:pPr>
        <w:pStyle w:val="Bodytext20"/>
        <w:numPr>
          <w:ilvl w:val="0"/>
          <w:numId w:val="6"/>
        </w:numPr>
        <w:shd w:val="clear" w:color="auto" w:fill="auto"/>
        <w:tabs>
          <w:tab w:val="left" w:pos="993"/>
          <w:tab w:val="left" w:pos="1134"/>
        </w:tabs>
        <w:spacing w:before="0" w:after="0" w:line="322" w:lineRule="exact"/>
        <w:jc w:val="both"/>
        <w:rPr>
          <w:sz w:val="24"/>
          <w:szCs w:val="24"/>
        </w:rPr>
      </w:pPr>
      <w:r w:rsidRPr="0075576F">
        <w:rPr>
          <w:sz w:val="24"/>
          <w:szCs w:val="24"/>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14:paraId="43CF719F" w14:textId="77777777" w:rsidR="00C96A11" w:rsidRPr="0075576F" w:rsidRDefault="00B10141" w:rsidP="00FD5DA5">
      <w:pPr>
        <w:pStyle w:val="Bodytext20"/>
        <w:numPr>
          <w:ilvl w:val="0"/>
          <w:numId w:val="6"/>
        </w:numPr>
        <w:shd w:val="clear" w:color="auto" w:fill="auto"/>
        <w:tabs>
          <w:tab w:val="left" w:pos="993"/>
          <w:tab w:val="left" w:pos="1134"/>
        </w:tabs>
        <w:spacing w:before="0" w:after="0" w:line="322" w:lineRule="exact"/>
        <w:jc w:val="both"/>
        <w:rPr>
          <w:sz w:val="24"/>
          <w:szCs w:val="24"/>
        </w:rPr>
      </w:pPr>
      <w:r w:rsidRPr="0075576F">
        <w:rPr>
          <w:sz w:val="24"/>
          <w:szCs w:val="24"/>
        </w:rPr>
        <w:t>Ровный, выдержанный тон в разговорах.</w:t>
      </w:r>
    </w:p>
    <w:p w14:paraId="0846B103" w14:textId="77777777" w:rsidR="00C96A11" w:rsidRPr="0075576F" w:rsidRDefault="00B10141" w:rsidP="00FD5DA5">
      <w:pPr>
        <w:pStyle w:val="Bodytext20"/>
        <w:numPr>
          <w:ilvl w:val="0"/>
          <w:numId w:val="6"/>
        </w:numPr>
        <w:shd w:val="clear" w:color="auto" w:fill="auto"/>
        <w:tabs>
          <w:tab w:val="left" w:pos="993"/>
          <w:tab w:val="left" w:pos="1134"/>
        </w:tabs>
        <w:spacing w:before="0" w:after="0" w:line="322" w:lineRule="exact"/>
        <w:jc w:val="both"/>
        <w:rPr>
          <w:sz w:val="24"/>
          <w:szCs w:val="24"/>
        </w:rPr>
      </w:pPr>
      <w:r w:rsidRPr="0075576F">
        <w:rPr>
          <w:sz w:val="24"/>
          <w:szCs w:val="24"/>
        </w:rPr>
        <w:t>Говорите отчетливо, неторопливо, по возможности не повышая голоса, когда требуется остановить слишком расходившегося ребенка, предотвратить возникающее столкновение.</w:t>
      </w:r>
    </w:p>
    <w:p w14:paraId="1B01882C" w14:textId="77777777" w:rsidR="00C96A11" w:rsidRPr="0075576F" w:rsidRDefault="00B10141" w:rsidP="00FD5DA5">
      <w:pPr>
        <w:pStyle w:val="Bodytext20"/>
        <w:numPr>
          <w:ilvl w:val="0"/>
          <w:numId w:val="6"/>
        </w:numPr>
        <w:shd w:val="clear" w:color="auto" w:fill="auto"/>
        <w:tabs>
          <w:tab w:val="left" w:pos="993"/>
          <w:tab w:val="left" w:pos="1134"/>
        </w:tabs>
        <w:spacing w:before="0" w:after="0" w:line="322" w:lineRule="exact"/>
        <w:jc w:val="both"/>
        <w:rPr>
          <w:sz w:val="24"/>
          <w:szCs w:val="24"/>
        </w:rPr>
      </w:pPr>
      <w:r w:rsidRPr="0075576F">
        <w:rPr>
          <w:sz w:val="24"/>
          <w:szCs w:val="24"/>
        </w:rPr>
        <w:t>Необходимо помнить, что злоупотребление повышением голоса нервирует, возбуждает возбудимых.</w:t>
      </w:r>
    </w:p>
    <w:p w14:paraId="24D1CFC9" w14:textId="77777777" w:rsidR="00C96A11" w:rsidRPr="0075576F" w:rsidRDefault="00B10141" w:rsidP="00FD5DA5">
      <w:pPr>
        <w:pStyle w:val="Bodytext20"/>
        <w:numPr>
          <w:ilvl w:val="0"/>
          <w:numId w:val="6"/>
        </w:numPr>
        <w:shd w:val="clear" w:color="auto" w:fill="auto"/>
        <w:tabs>
          <w:tab w:val="left" w:pos="993"/>
          <w:tab w:val="left" w:pos="1134"/>
        </w:tabs>
        <w:spacing w:before="0" w:after="0" w:line="322" w:lineRule="exact"/>
        <w:jc w:val="both"/>
        <w:rPr>
          <w:sz w:val="24"/>
          <w:szCs w:val="24"/>
        </w:rPr>
      </w:pPr>
      <w:r w:rsidRPr="0075576F">
        <w:rPr>
          <w:sz w:val="24"/>
          <w:szCs w:val="24"/>
        </w:rPr>
        <w:t>Помните, что у инвалидов, детей с ЗПР часто встречается очень значительная подражательность и что своим общим поведением сотрудник учреждения показывает эталон поведения и общения.</w:t>
      </w:r>
    </w:p>
    <w:p w14:paraId="201D16A8" w14:textId="77777777" w:rsidR="00C96A11" w:rsidRPr="0075576F" w:rsidRDefault="00B10141" w:rsidP="00FD5DA5">
      <w:pPr>
        <w:pStyle w:val="Bodytext20"/>
        <w:numPr>
          <w:ilvl w:val="0"/>
          <w:numId w:val="6"/>
        </w:numPr>
        <w:shd w:val="clear" w:color="auto" w:fill="auto"/>
        <w:tabs>
          <w:tab w:val="left" w:pos="993"/>
          <w:tab w:val="left" w:pos="1134"/>
          <w:tab w:val="left" w:pos="1479"/>
        </w:tabs>
        <w:spacing w:before="0" w:after="0" w:line="322" w:lineRule="exact"/>
        <w:ind w:right="740"/>
        <w:rPr>
          <w:sz w:val="24"/>
          <w:szCs w:val="24"/>
        </w:rPr>
      </w:pPr>
      <w:r w:rsidRPr="0075576F">
        <w:rPr>
          <w:sz w:val="24"/>
          <w:szCs w:val="24"/>
        </w:rPr>
        <w:t>Всегда и во всем умейте доводить начатую с инвалидами, детьми работу, проявляйте настойчивость.</w:t>
      </w:r>
    </w:p>
    <w:p w14:paraId="16FAED32" w14:textId="77777777" w:rsidR="00C96A11" w:rsidRPr="0075576F" w:rsidRDefault="00B10141" w:rsidP="00FD5DA5">
      <w:pPr>
        <w:pStyle w:val="Bodytext20"/>
        <w:numPr>
          <w:ilvl w:val="0"/>
          <w:numId w:val="6"/>
        </w:numPr>
        <w:shd w:val="clear" w:color="auto" w:fill="auto"/>
        <w:tabs>
          <w:tab w:val="left" w:pos="993"/>
          <w:tab w:val="left" w:pos="1134"/>
          <w:tab w:val="left" w:pos="1479"/>
        </w:tabs>
        <w:spacing w:before="0" w:after="0" w:line="322" w:lineRule="exact"/>
        <w:ind w:right="840"/>
        <w:jc w:val="both"/>
        <w:rPr>
          <w:sz w:val="24"/>
          <w:szCs w:val="24"/>
        </w:rPr>
      </w:pPr>
      <w:r w:rsidRPr="0075576F">
        <w:rPr>
          <w:sz w:val="24"/>
          <w:szCs w:val="24"/>
        </w:rPr>
        <w:t>Не говорите при инвалидах, детях об отрицательных или положительных чертах их самих или других людей, о ваших наблюдениях, характеристиках, семейных условиях, наследственности и других данных, могущих быть по-своему использованных инвалидами, детьми.</w:t>
      </w:r>
    </w:p>
    <w:p w14:paraId="336A598D" w14:textId="77777777" w:rsidR="00C96A11" w:rsidRPr="0075576F" w:rsidRDefault="00B10141" w:rsidP="00FD5DA5">
      <w:pPr>
        <w:pStyle w:val="Bodytext20"/>
        <w:numPr>
          <w:ilvl w:val="0"/>
          <w:numId w:val="6"/>
        </w:numPr>
        <w:shd w:val="clear" w:color="auto" w:fill="auto"/>
        <w:tabs>
          <w:tab w:val="left" w:pos="993"/>
          <w:tab w:val="left" w:pos="1134"/>
          <w:tab w:val="left" w:pos="1479"/>
        </w:tabs>
        <w:spacing w:before="0" w:after="0" w:line="322" w:lineRule="exact"/>
        <w:ind w:right="840"/>
        <w:jc w:val="both"/>
        <w:rPr>
          <w:sz w:val="24"/>
          <w:szCs w:val="24"/>
        </w:rPr>
      </w:pPr>
      <w:r w:rsidRPr="0075576F">
        <w:rPr>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14:paraId="11FA4D84" w14:textId="77777777" w:rsidR="00C96A11" w:rsidRPr="0075576F" w:rsidRDefault="00B10141" w:rsidP="00FD5DA5">
      <w:pPr>
        <w:pStyle w:val="Bodytext20"/>
        <w:numPr>
          <w:ilvl w:val="0"/>
          <w:numId w:val="6"/>
        </w:numPr>
        <w:shd w:val="clear" w:color="auto" w:fill="auto"/>
        <w:tabs>
          <w:tab w:val="left" w:pos="993"/>
          <w:tab w:val="left" w:pos="1134"/>
          <w:tab w:val="left" w:pos="1497"/>
        </w:tabs>
        <w:spacing w:before="0" w:after="0" w:line="322" w:lineRule="exact"/>
        <w:jc w:val="both"/>
        <w:rPr>
          <w:sz w:val="24"/>
          <w:szCs w:val="24"/>
        </w:rPr>
      </w:pPr>
      <w:r w:rsidRPr="0075576F">
        <w:rPr>
          <w:sz w:val="24"/>
          <w:szCs w:val="24"/>
        </w:rPr>
        <w:t>Обращайтесь непосредственно к человеку.</w:t>
      </w:r>
    </w:p>
    <w:p w14:paraId="4A7C8BE2" w14:textId="77777777" w:rsidR="00C96A11" w:rsidRPr="0075576F" w:rsidRDefault="00B10141" w:rsidP="00FD5DA5">
      <w:pPr>
        <w:pStyle w:val="Bodytext20"/>
        <w:numPr>
          <w:ilvl w:val="0"/>
          <w:numId w:val="6"/>
        </w:numPr>
        <w:shd w:val="clear" w:color="auto" w:fill="auto"/>
        <w:tabs>
          <w:tab w:val="left" w:pos="993"/>
          <w:tab w:val="left" w:pos="1134"/>
          <w:tab w:val="left" w:pos="1586"/>
        </w:tabs>
        <w:spacing w:before="0" w:after="0" w:line="322" w:lineRule="exact"/>
        <w:ind w:right="840"/>
        <w:jc w:val="both"/>
        <w:rPr>
          <w:sz w:val="24"/>
          <w:szCs w:val="24"/>
        </w:rPr>
      </w:pPr>
      <w:r w:rsidRPr="0075576F">
        <w:rPr>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14:paraId="270F2928" w14:textId="77777777" w:rsidR="00C96A11" w:rsidRPr="0075576F" w:rsidRDefault="00B10141" w:rsidP="00FD5DA5">
      <w:pPr>
        <w:pStyle w:val="Bodytext20"/>
        <w:numPr>
          <w:ilvl w:val="0"/>
          <w:numId w:val="6"/>
        </w:numPr>
        <w:shd w:val="clear" w:color="auto" w:fill="auto"/>
        <w:tabs>
          <w:tab w:val="left" w:pos="993"/>
          <w:tab w:val="left" w:pos="1134"/>
          <w:tab w:val="left" w:pos="1586"/>
        </w:tabs>
        <w:spacing w:before="0" w:after="0" w:line="322" w:lineRule="exact"/>
        <w:ind w:right="840"/>
        <w:jc w:val="both"/>
        <w:rPr>
          <w:sz w:val="24"/>
          <w:szCs w:val="24"/>
        </w:rPr>
      </w:pPr>
      <w:r w:rsidRPr="0075576F">
        <w:rPr>
          <w:sz w:val="24"/>
          <w:szCs w:val="24"/>
        </w:rPr>
        <w:t>Исходите из того, что человек с задержкой в развитии имеет такой же опыт, как и любой другой человек.</w:t>
      </w:r>
    </w:p>
    <w:p w14:paraId="0BAAA506" w14:textId="77777777" w:rsidR="00C96A11" w:rsidRPr="0075576F" w:rsidRDefault="00B10141" w:rsidP="00FD5DA5">
      <w:pPr>
        <w:pStyle w:val="Bodytext20"/>
        <w:shd w:val="clear" w:color="auto" w:fill="auto"/>
        <w:tabs>
          <w:tab w:val="left" w:pos="993"/>
          <w:tab w:val="left" w:pos="1134"/>
        </w:tabs>
        <w:spacing w:before="0" w:after="0" w:line="322" w:lineRule="exact"/>
        <w:ind w:right="840"/>
        <w:jc w:val="both"/>
        <w:rPr>
          <w:sz w:val="24"/>
          <w:szCs w:val="24"/>
        </w:rPr>
      </w:pPr>
      <w:r w:rsidRPr="0075576F">
        <w:rPr>
          <w:sz w:val="24"/>
          <w:szCs w:val="24"/>
        </w:rPr>
        <w:t xml:space="preserve">3.9. </w:t>
      </w:r>
      <w:r w:rsidRPr="0075576F">
        <w:rPr>
          <w:rStyle w:val="Bodytext21"/>
          <w:sz w:val="24"/>
          <w:szCs w:val="24"/>
        </w:rPr>
        <w:t>Особенности общения с инвалидами, детьми, имеющими нарушения интеллекта (психические нарушения):</w:t>
      </w:r>
    </w:p>
    <w:p w14:paraId="2C898137" w14:textId="77777777" w:rsidR="00C96A11" w:rsidRPr="0075576F" w:rsidRDefault="00B10141" w:rsidP="00FD5DA5">
      <w:pPr>
        <w:pStyle w:val="Bodytext20"/>
        <w:numPr>
          <w:ilvl w:val="0"/>
          <w:numId w:val="7"/>
        </w:numPr>
        <w:shd w:val="clear" w:color="auto" w:fill="auto"/>
        <w:tabs>
          <w:tab w:val="left" w:pos="993"/>
          <w:tab w:val="left" w:pos="1134"/>
          <w:tab w:val="left" w:pos="1479"/>
        </w:tabs>
        <w:spacing w:before="0" w:after="0" w:line="322" w:lineRule="exact"/>
        <w:ind w:right="840"/>
        <w:jc w:val="both"/>
        <w:rPr>
          <w:sz w:val="24"/>
          <w:szCs w:val="24"/>
        </w:rPr>
      </w:pPr>
      <w:r w:rsidRPr="0075576F">
        <w:rPr>
          <w:sz w:val="24"/>
          <w:szCs w:val="24"/>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14:paraId="322EF100" w14:textId="77777777" w:rsidR="00C96A11" w:rsidRPr="0075576F" w:rsidRDefault="00B10141" w:rsidP="00FD5DA5">
      <w:pPr>
        <w:pStyle w:val="Bodytext20"/>
        <w:numPr>
          <w:ilvl w:val="0"/>
          <w:numId w:val="7"/>
        </w:numPr>
        <w:shd w:val="clear" w:color="auto" w:fill="auto"/>
        <w:tabs>
          <w:tab w:val="left" w:pos="993"/>
          <w:tab w:val="left" w:pos="1134"/>
          <w:tab w:val="left" w:pos="1479"/>
        </w:tabs>
        <w:spacing w:before="0" w:after="0" w:line="322" w:lineRule="exact"/>
        <w:ind w:right="840"/>
        <w:jc w:val="both"/>
        <w:rPr>
          <w:sz w:val="24"/>
          <w:szCs w:val="24"/>
        </w:rPr>
      </w:pPr>
      <w:r w:rsidRPr="0075576F">
        <w:rPr>
          <w:sz w:val="24"/>
          <w:szCs w:val="24"/>
        </w:rPr>
        <w:lastRenderedPageBreak/>
        <w:t>Не надо думать, что люди с нарушением интеллекта обязательно нуждаются в дополнительной помощи и специальном обращении.</w:t>
      </w:r>
    </w:p>
    <w:p w14:paraId="4DE0548E" w14:textId="77777777" w:rsidR="00C96A11" w:rsidRPr="0075576F" w:rsidRDefault="00B10141" w:rsidP="00FD5DA5">
      <w:pPr>
        <w:pStyle w:val="Bodytext20"/>
        <w:numPr>
          <w:ilvl w:val="0"/>
          <w:numId w:val="7"/>
        </w:numPr>
        <w:shd w:val="clear" w:color="auto" w:fill="auto"/>
        <w:tabs>
          <w:tab w:val="left" w:pos="993"/>
          <w:tab w:val="left" w:pos="1134"/>
          <w:tab w:val="left" w:pos="1479"/>
        </w:tabs>
        <w:spacing w:before="0" w:after="0" w:line="322" w:lineRule="exact"/>
        <w:ind w:right="840"/>
        <w:jc w:val="both"/>
        <w:rPr>
          <w:sz w:val="24"/>
          <w:szCs w:val="24"/>
        </w:rPr>
      </w:pPr>
      <w:r w:rsidRPr="0075576F">
        <w:rPr>
          <w:sz w:val="24"/>
          <w:szCs w:val="24"/>
        </w:rPr>
        <w:t>Обращайтесь с людьми с нарушением интеллекта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14:paraId="3218B756" w14:textId="77777777" w:rsidR="00C96A11" w:rsidRPr="0075576F" w:rsidRDefault="00B10141" w:rsidP="00FD5DA5">
      <w:pPr>
        <w:pStyle w:val="Bodytext20"/>
        <w:numPr>
          <w:ilvl w:val="0"/>
          <w:numId w:val="7"/>
        </w:numPr>
        <w:shd w:val="clear" w:color="auto" w:fill="auto"/>
        <w:tabs>
          <w:tab w:val="left" w:pos="993"/>
          <w:tab w:val="left" w:pos="1134"/>
          <w:tab w:val="left" w:pos="1479"/>
        </w:tabs>
        <w:spacing w:before="0" w:after="0" w:line="322" w:lineRule="exact"/>
        <w:ind w:right="740"/>
        <w:jc w:val="both"/>
        <w:rPr>
          <w:sz w:val="24"/>
          <w:szCs w:val="24"/>
        </w:rPr>
      </w:pPr>
      <w:r w:rsidRPr="0075576F">
        <w:rPr>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14:paraId="793E195C" w14:textId="77777777" w:rsidR="00C96A11" w:rsidRPr="0075576F" w:rsidRDefault="00B10141" w:rsidP="00FD5DA5">
      <w:pPr>
        <w:pStyle w:val="Bodytext20"/>
        <w:numPr>
          <w:ilvl w:val="0"/>
          <w:numId w:val="7"/>
        </w:numPr>
        <w:shd w:val="clear" w:color="auto" w:fill="auto"/>
        <w:tabs>
          <w:tab w:val="left" w:pos="426"/>
        </w:tabs>
        <w:spacing w:before="0" w:after="0" w:line="322" w:lineRule="exact"/>
        <w:ind w:right="840"/>
        <w:jc w:val="both"/>
        <w:rPr>
          <w:sz w:val="24"/>
          <w:szCs w:val="24"/>
        </w:rPr>
      </w:pPr>
      <w:r w:rsidRPr="0075576F">
        <w:rPr>
          <w:sz w:val="24"/>
          <w:szCs w:val="24"/>
        </w:rPr>
        <w:t>Неверно, что люди с психическими нарушениями имеют проблемы в понимании или ниже по уровню интеллекта, чем большинство людей.</w:t>
      </w:r>
    </w:p>
    <w:p w14:paraId="5E5FC453" w14:textId="77777777" w:rsidR="00C96A11" w:rsidRPr="0075576F" w:rsidRDefault="00B10141" w:rsidP="00FD5DA5">
      <w:pPr>
        <w:pStyle w:val="Bodytext20"/>
        <w:numPr>
          <w:ilvl w:val="0"/>
          <w:numId w:val="7"/>
        </w:numPr>
        <w:shd w:val="clear" w:color="auto" w:fill="auto"/>
        <w:tabs>
          <w:tab w:val="left" w:pos="426"/>
        </w:tabs>
        <w:spacing w:before="0" w:after="0" w:line="322" w:lineRule="exact"/>
        <w:ind w:right="840"/>
        <w:jc w:val="both"/>
        <w:rPr>
          <w:sz w:val="24"/>
          <w:szCs w:val="24"/>
        </w:rPr>
      </w:pPr>
      <w:r w:rsidRPr="0075576F">
        <w:rPr>
          <w:sz w:val="24"/>
          <w:szCs w:val="24"/>
        </w:rPr>
        <w:t>Неверно, что люди с психическими нарушениями не способны заниматься трудовой деятельностью. Они могут выполнять множество обязанностей, которые требуют определенных навыков и способностей.</w:t>
      </w:r>
    </w:p>
    <w:p w14:paraId="1AFB7F31" w14:textId="77777777" w:rsidR="00C96A11" w:rsidRPr="0075576F" w:rsidRDefault="00B10141" w:rsidP="00FD5DA5">
      <w:pPr>
        <w:pStyle w:val="Bodytext20"/>
        <w:numPr>
          <w:ilvl w:val="0"/>
          <w:numId w:val="7"/>
        </w:numPr>
        <w:shd w:val="clear" w:color="auto" w:fill="auto"/>
        <w:tabs>
          <w:tab w:val="left" w:pos="426"/>
        </w:tabs>
        <w:spacing w:before="0" w:after="0" w:line="322" w:lineRule="exact"/>
        <w:ind w:right="840"/>
        <w:jc w:val="both"/>
        <w:rPr>
          <w:sz w:val="24"/>
          <w:szCs w:val="24"/>
        </w:rPr>
      </w:pPr>
      <w:r w:rsidRPr="0075576F">
        <w:rPr>
          <w:sz w:val="24"/>
          <w:szCs w:val="24"/>
        </w:rPr>
        <w:t>Не думайте, что люди с психическими нарушениями не знают, что для них хорошо, а что - плохо.</w:t>
      </w:r>
    </w:p>
    <w:p w14:paraId="3D4B48E0" w14:textId="77777777" w:rsidR="00C96A11" w:rsidRPr="0075576F" w:rsidRDefault="00B10141" w:rsidP="00FD5DA5">
      <w:pPr>
        <w:pStyle w:val="Bodytext20"/>
        <w:numPr>
          <w:ilvl w:val="0"/>
          <w:numId w:val="7"/>
        </w:numPr>
        <w:shd w:val="clear" w:color="auto" w:fill="auto"/>
        <w:tabs>
          <w:tab w:val="left" w:pos="426"/>
        </w:tabs>
        <w:spacing w:before="0" w:after="0" w:line="322" w:lineRule="exact"/>
        <w:ind w:right="740"/>
        <w:jc w:val="both"/>
        <w:rPr>
          <w:sz w:val="24"/>
          <w:szCs w:val="24"/>
        </w:rPr>
      </w:pPr>
      <w:r w:rsidRPr="0075576F">
        <w:rPr>
          <w:sz w:val="24"/>
          <w:szCs w:val="24"/>
        </w:rPr>
        <w:t>Если человек, имеющий психические нарушения, расстроен, спросите его спокойно, что вы можете сделать, чтобы помочь ему.</w:t>
      </w:r>
    </w:p>
    <w:p w14:paraId="0C379D8F" w14:textId="77777777" w:rsidR="00C96A11" w:rsidRPr="0075576F" w:rsidRDefault="00B10141" w:rsidP="00FD5DA5">
      <w:pPr>
        <w:pStyle w:val="Bodytext20"/>
        <w:numPr>
          <w:ilvl w:val="0"/>
          <w:numId w:val="7"/>
        </w:numPr>
        <w:shd w:val="clear" w:color="auto" w:fill="auto"/>
        <w:tabs>
          <w:tab w:val="left" w:pos="426"/>
        </w:tabs>
        <w:spacing w:before="0" w:after="0" w:line="322" w:lineRule="exact"/>
        <w:ind w:right="840"/>
        <w:jc w:val="both"/>
        <w:rPr>
          <w:sz w:val="24"/>
          <w:szCs w:val="24"/>
        </w:rPr>
      </w:pPr>
      <w:r w:rsidRPr="0075576F">
        <w:rPr>
          <w:sz w:val="24"/>
          <w:szCs w:val="24"/>
        </w:rPr>
        <w:t>Не думайте, что человек с психическими нарушениями не может справиться с волнением.</w:t>
      </w:r>
    </w:p>
    <w:p w14:paraId="4CA424CE" w14:textId="77777777" w:rsidR="00C96A11" w:rsidRPr="0075576F" w:rsidRDefault="00B10141" w:rsidP="00FD5DA5">
      <w:pPr>
        <w:pStyle w:val="Bodytext20"/>
        <w:numPr>
          <w:ilvl w:val="0"/>
          <w:numId w:val="7"/>
        </w:numPr>
        <w:shd w:val="clear" w:color="auto" w:fill="auto"/>
        <w:tabs>
          <w:tab w:val="left" w:pos="426"/>
          <w:tab w:val="left" w:pos="1868"/>
        </w:tabs>
        <w:spacing w:before="0" w:after="0" w:line="322" w:lineRule="exact"/>
        <w:ind w:right="740"/>
        <w:rPr>
          <w:sz w:val="24"/>
          <w:szCs w:val="24"/>
        </w:rPr>
      </w:pPr>
      <w:r w:rsidRPr="0075576F">
        <w:rPr>
          <w:sz w:val="24"/>
          <w:szCs w:val="24"/>
        </w:rPr>
        <w:t>Не говорите резко с человеком, имеющим психические нарушения, даже если у вас есть для этого основания.</w:t>
      </w:r>
    </w:p>
    <w:p w14:paraId="5024D2F8" w14:textId="77777777" w:rsidR="00FD5DA5" w:rsidRPr="0075576F" w:rsidRDefault="00FD5DA5" w:rsidP="00FD5DA5">
      <w:pPr>
        <w:pStyle w:val="Bodytext20"/>
        <w:shd w:val="clear" w:color="auto" w:fill="auto"/>
        <w:tabs>
          <w:tab w:val="left" w:pos="426"/>
          <w:tab w:val="left" w:pos="1868"/>
        </w:tabs>
        <w:spacing w:before="0" w:after="0" w:line="322" w:lineRule="exact"/>
        <w:ind w:right="740"/>
        <w:rPr>
          <w:sz w:val="24"/>
          <w:szCs w:val="24"/>
        </w:rPr>
      </w:pPr>
    </w:p>
    <w:p w14:paraId="2FBE4FA8" w14:textId="77777777" w:rsidR="00C96A11" w:rsidRPr="0075576F" w:rsidRDefault="00B10141" w:rsidP="0075576F">
      <w:pPr>
        <w:pStyle w:val="Bodytext40"/>
        <w:numPr>
          <w:ilvl w:val="0"/>
          <w:numId w:val="2"/>
        </w:numPr>
        <w:shd w:val="clear" w:color="auto" w:fill="auto"/>
        <w:tabs>
          <w:tab w:val="left" w:pos="426"/>
          <w:tab w:val="left" w:pos="2057"/>
        </w:tabs>
        <w:spacing w:after="360" w:line="322" w:lineRule="exact"/>
        <w:ind w:left="1843"/>
        <w:rPr>
          <w:sz w:val="24"/>
          <w:szCs w:val="24"/>
        </w:rPr>
      </w:pPr>
      <w:r w:rsidRPr="0075576F">
        <w:rPr>
          <w:sz w:val="24"/>
          <w:szCs w:val="24"/>
        </w:rPr>
        <w:t>Порядок действий при оказании услуг инвалидам, детям с инвалидностью и иным лицам из категории ЛОВЗ и МГ, имеющих стойкие расстройства функций зрения самостоятельного передвижения</w:t>
      </w:r>
    </w:p>
    <w:p w14:paraId="3302B886" w14:textId="77777777" w:rsidR="00C96A11" w:rsidRPr="0075576F" w:rsidRDefault="00B10141" w:rsidP="00FD5DA5">
      <w:pPr>
        <w:pStyle w:val="Bodytext20"/>
        <w:numPr>
          <w:ilvl w:val="1"/>
          <w:numId w:val="2"/>
        </w:numPr>
        <w:shd w:val="clear" w:color="auto" w:fill="auto"/>
        <w:tabs>
          <w:tab w:val="left" w:pos="426"/>
          <w:tab w:val="left" w:pos="2057"/>
        </w:tabs>
        <w:spacing w:before="0" w:after="60" w:line="322" w:lineRule="exact"/>
        <w:rPr>
          <w:sz w:val="24"/>
          <w:szCs w:val="24"/>
        </w:rPr>
      </w:pPr>
      <w:r w:rsidRPr="0075576F">
        <w:rPr>
          <w:sz w:val="24"/>
          <w:szCs w:val="24"/>
        </w:rPr>
        <w:t>Сопровождение инвалидов, детей с инвалидностью и иных лиц из категории ЛОВЗ и МГ, имеющих стойкие расстройства функций зрения и самостоятельного передвижения и оказания им необходимой помощи, возложено на специалистов по социальной работе.</w:t>
      </w:r>
    </w:p>
    <w:p w14:paraId="0A6DB404" w14:textId="77777777" w:rsidR="00C96A11" w:rsidRPr="0075576F" w:rsidRDefault="00B10141" w:rsidP="00FD5DA5">
      <w:pPr>
        <w:pStyle w:val="Bodytext20"/>
        <w:numPr>
          <w:ilvl w:val="1"/>
          <w:numId w:val="2"/>
        </w:numPr>
        <w:shd w:val="clear" w:color="auto" w:fill="auto"/>
        <w:tabs>
          <w:tab w:val="left" w:pos="426"/>
          <w:tab w:val="left" w:pos="2057"/>
        </w:tabs>
        <w:spacing w:before="0" w:after="60" w:line="322" w:lineRule="exact"/>
        <w:rPr>
          <w:sz w:val="24"/>
          <w:szCs w:val="24"/>
        </w:rPr>
      </w:pPr>
      <w:r w:rsidRPr="0075576F">
        <w:rPr>
          <w:sz w:val="24"/>
          <w:szCs w:val="24"/>
        </w:rPr>
        <w:t>При посещении учреждения инвалид, ребенок с инвалидностью и иное лицо из категории ЛОВЗ и МГ, имеющих стойкие расстройства функций зрения, или слуха и (или) самостоятельного передвижения, вызывает по кнопке вызова ответственных за оказание помощи лицам данной категории:</w:t>
      </w:r>
    </w:p>
    <w:p w14:paraId="2D9FADEF" w14:textId="77777777" w:rsidR="00C96A11" w:rsidRPr="0075576F" w:rsidRDefault="00B10141" w:rsidP="00FD5DA5">
      <w:pPr>
        <w:pStyle w:val="Bodytext20"/>
        <w:numPr>
          <w:ilvl w:val="1"/>
          <w:numId w:val="2"/>
        </w:numPr>
        <w:shd w:val="clear" w:color="auto" w:fill="auto"/>
        <w:tabs>
          <w:tab w:val="left" w:pos="426"/>
          <w:tab w:val="left" w:pos="2114"/>
        </w:tabs>
        <w:spacing w:before="0" w:after="60" w:line="322" w:lineRule="exact"/>
        <w:rPr>
          <w:sz w:val="24"/>
          <w:szCs w:val="24"/>
        </w:rPr>
      </w:pPr>
      <w:r w:rsidRPr="0075576F">
        <w:rPr>
          <w:sz w:val="24"/>
          <w:szCs w:val="24"/>
        </w:rPr>
        <w:t>Ответственный работник при получении вызова оказывает помощь в преодолении барьеров: организует сопровождение инвалида, ребенка- инвалида до места предоставления услуг, сопровождает его до выхода из здания учреждения, а при необходимости по пути движения - до стоянки автотранспорта либо остановки общественного транспорта; либо вызывает такси (по просьбе инвалида). Оказывает помощь в посадке/высадке.</w:t>
      </w:r>
    </w:p>
    <w:p w14:paraId="61E0714E" w14:textId="77777777" w:rsidR="00C96A11" w:rsidRPr="0075576F" w:rsidRDefault="00B10141" w:rsidP="00FD5DA5">
      <w:pPr>
        <w:pStyle w:val="Bodytext20"/>
        <w:numPr>
          <w:ilvl w:val="1"/>
          <w:numId w:val="2"/>
        </w:numPr>
        <w:shd w:val="clear" w:color="auto" w:fill="auto"/>
        <w:tabs>
          <w:tab w:val="left" w:pos="426"/>
          <w:tab w:val="left" w:pos="2292"/>
        </w:tabs>
        <w:spacing w:before="0" w:after="93" w:line="322" w:lineRule="exact"/>
        <w:rPr>
          <w:sz w:val="24"/>
          <w:szCs w:val="24"/>
        </w:rPr>
      </w:pPr>
      <w:r w:rsidRPr="0075576F">
        <w:rPr>
          <w:sz w:val="24"/>
          <w:szCs w:val="24"/>
        </w:rPr>
        <w:t>В случае необходимости ответственный работник предлагает помощь в сопровождении инвалида, ребенка с инвалидностью и иного лица из категории ЛОВЗ и МГ до туалетной комнаты, гардероба, оказывает помощь гардеробщику при одевании (раздевании) указанной категории инвалидов.</w:t>
      </w:r>
    </w:p>
    <w:p w14:paraId="7A67A21C" w14:textId="77777777" w:rsidR="00C96A11" w:rsidRPr="0075576F" w:rsidRDefault="00B10141" w:rsidP="0075576F">
      <w:pPr>
        <w:pStyle w:val="Heading10"/>
        <w:keepNext/>
        <w:keepLines/>
        <w:numPr>
          <w:ilvl w:val="0"/>
          <w:numId w:val="2"/>
        </w:numPr>
        <w:shd w:val="clear" w:color="auto" w:fill="auto"/>
        <w:tabs>
          <w:tab w:val="left" w:pos="0"/>
          <w:tab w:val="left" w:pos="709"/>
        </w:tabs>
        <w:spacing w:before="0" w:after="544" w:line="280" w:lineRule="exact"/>
        <w:ind w:firstLine="0"/>
        <w:rPr>
          <w:sz w:val="24"/>
          <w:szCs w:val="24"/>
        </w:rPr>
      </w:pPr>
      <w:bookmarkStart w:id="3" w:name="bookmark5"/>
      <w:r w:rsidRPr="0075576F">
        <w:rPr>
          <w:sz w:val="24"/>
          <w:szCs w:val="24"/>
        </w:rPr>
        <w:t>Общие правила этикета</w:t>
      </w:r>
      <w:bookmarkEnd w:id="3"/>
    </w:p>
    <w:p w14:paraId="74C31823" w14:textId="77777777" w:rsidR="00C96A11" w:rsidRPr="0075576F" w:rsidRDefault="00B10141" w:rsidP="00FD5DA5">
      <w:pPr>
        <w:pStyle w:val="Bodytext20"/>
        <w:numPr>
          <w:ilvl w:val="1"/>
          <w:numId w:val="2"/>
        </w:numPr>
        <w:shd w:val="clear" w:color="auto" w:fill="auto"/>
        <w:tabs>
          <w:tab w:val="left" w:pos="0"/>
          <w:tab w:val="left" w:pos="709"/>
          <w:tab w:val="left" w:pos="2085"/>
        </w:tabs>
        <w:spacing w:before="0" w:after="0" w:line="322" w:lineRule="exact"/>
        <w:rPr>
          <w:sz w:val="24"/>
          <w:szCs w:val="24"/>
        </w:rPr>
      </w:pPr>
      <w:r w:rsidRPr="0075576F">
        <w:rPr>
          <w:sz w:val="24"/>
          <w:szCs w:val="24"/>
        </w:rPr>
        <w:t xml:space="preserve">При предоставлении услуг инвалидам необходимо соблюдать следующие общие правила </w:t>
      </w:r>
      <w:r w:rsidRPr="0075576F">
        <w:rPr>
          <w:sz w:val="24"/>
          <w:szCs w:val="24"/>
        </w:rPr>
        <w:lastRenderedPageBreak/>
        <w:t>этикета при общении с инвалидами, детьми- инвалидами и иными лицами из категории ЛОВЗ и МГ, которыми могут воспользоваться сотрудники учреждения, в зависимости от конкретной ситуации:</w:t>
      </w:r>
    </w:p>
    <w:p w14:paraId="7B81DC3D" w14:textId="77777777" w:rsidR="00C96A11" w:rsidRPr="0075576F" w:rsidRDefault="00B10141" w:rsidP="00FD5DA5">
      <w:pPr>
        <w:pStyle w:val="Bodytext20"/>
        <w:numPr>
          <w:ilvl w:val="2"/>
          <w:numId w:val="2"/>
        </w:numPr>
        <w:shd w:val="clear" w:color="auto" w:fill="auto"/>
        <w:tabs>
          <w:tab w:val="left" w:pos="0"/>
          <w:tab w:val="left" w:pos="709"/>
          <w:tab w:val="left" w:pos="2301"/>
        </w:tabs>
        <w:spacing w:before="0" w:after="0" w:line="322" w:lineRule="exact"/>
        <w:jc w:val="both"/>
        <w:rPr>
          <w:sz w:val="24"/>
          <w:szCs w:val="24"/>
        </w:rPr>
      </w:pPr>
      <w:r w:rsidRPr="0075576F">
        <w:rPr>
          <w:rStyle w:val="Bodytext21"/>
          <w:sz w:val="24"/>
          <w:szCs w:val="24"/>
        </w:rPr>
        <w:t>Обращение к человеку:</w:t>
      </w:r>
      <w:r w:rsidRPr="0075576F">
        <w:rPr>
          <w:sz w:val="24"/>
          <w:szCs w:val="24"/>
        </w:rPr>
        <w:t xml:space="preserve"> при встрече обращайтесь с инвалидом вежливо и уважительно, вполне естественно пожать инвалиду руку: даже тем, кому трудно двигать рукой или кто пользуется протезом, вполне можно пожать руку — правую или левую, что вполне допустимо.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w:t>
      </w:r>
    </w:p>
    <w:p w14:paraId="3FEB1529" w14:textId="77777777" w:rsidR="00C96A11" w:rsidRPr="0075576F" w:rsidRDefault="00B10141" w:rsidP="00FD5DA5">
      <w:pPr>
        <w:pStyle w:val="Bodytext20"/>
        <w:numPr>
          <w:ilvl w:val="2"/>
          <w:numId w:val="2"/>
        </w:numPr>
        <w:shd w:val="clear" w:color="auto" w:fill="auto"/>
        <w:tabs>
          <w:tab w:val="left" w:pos="0"/>
          <w:tab w:val="left" w:pos="709"/>
          <w:tab w:val="left" w:pos="2373"/>
        </w:tabs>
        <w:spacing w:before="0" w:after="0" w:line="322" w:lineRule="exact"/>
        <w:jc w:val="both"/>
        <w:rPr>
          <w:sz w:val="24"/>
          <w:szCs w:val="24"/>
        </w:rPr>
      </w:pPr>
      <w:r w:rsidRPr="0075576F">
        <w:rPr>
          <w:rStyle w:val="Bodytext21"/>
          <w:sz w:val="24"/>
          <w:szCs w:val="24"/>
        </w:rPr>
        <w:t>Адекватность и вежливость:</w:t>
      </w:r>
      <w:r w:rsidRPr="0075576F">
        <w:rPr>
          <w:sz w:val="24"/>
          <w:szCs w:val="24"/>
        </w:rPr>
        <w:t xml:space="preserve"> относитесь к другому человеку, как к себе самому, точно так же его уважайте — и тогда оказание услуги в учреждении и общение будут эффективными.</w:t>
      </w:r>
    </w:p>
    <w:p w14:paraId="38978941" w14:textId="77777777" w:rsidR="00C96A11" w:rsidRPr="0075576F" w:rsidRDefault="00B10141" w:rsidP="00FD5DA5">
      <w:pPr>
        <w:pStyle w:val="Bodytext20"/>
        <w:numPr>
          <w:ilvl w:val="2"/>
          <w:numId w:val="2"/>
        </w:numPr>
        <w:shd w:val="clear" w:color="auto" w:fill="auto"/>
        <w:tabs>
          <w:tab w:val="left" w:pos="0"/>
          <w:tab w:val="left" w:pos="709"/>
          <w:tab w:val="left" w:pos="2454"/>
        </w:tabs>
        <w:spacing w:before="0" w:after="0" w:line="322" w:lineRule="exact"/>
        <w:jc w:val="both"/>
        <w:rPr>
          <w:sz w:val="24"/>
          <w:szCs w:val="24"/>
        </w:rPr>
      </w:pPr>
      <w:r w:rsidRPr="0075576F">
        <w:rPr>
          <w:rStyle w:val="Bodytext21"/>
          <w:sz w:val="24"/>
          <w:szCs w:val="24"/>
        </w:rPr>
        <w:t>Называйте себя и других:</w:t>
      </w:r>
      <w:r w:rsidRPr="0075576F">
        <w:rPr>
          <w:sz w:val="24"/>
          <w:szCs w:val="24"/>
        </w:rP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14:paraId="287967C5" w14:textId="77777777" w:rsidR="00C96A11" w:rsidRPr="0075576F" w:rsidRDefault="00B10141" w:rsidP="00FD5DA5">
      <w:pPr>
        <w:pStyle w:val="Bodytext20"/>
        <w:numPr>
          <w:ilvl w:val="2"/>
          <w:numId w:val="2"/>
        </w:numPr>
        <w:shd w:val="clear" w:color="auto" w:fill="auto"/>
        <w:tabs>
          <w:tab w:val="left" w:pos="0"/>
          <w:tab w:val="left" w:pos="709"/>
          <w:tab w:val="left" w:pos="1521"/>
        </w:tabs>
        <w:spacing w:before="0" w:after="0" w:line="322" w:lineRule="exact"/>
        <w:ind w:right="720"/>
        <w:jc w:val="both"/>
        <w:rPr>
          <w:sz w:val="24"/>
          <w:szCs w:val="24"/>
        </w:rPr>
      </w:pPr>
      <w:r w:rsidRPr="0075576F">
        <w:rPr>
          <w:rStyle w:val="Bodytext21"/>
          <w:sz w:val="24"/>
          <w:szCs w:val="24"/>
        </w:rPr>
        <w:t>Предложение помощи:</w:t>
      </w:r>
      <w:r w:rsidRPr="0075576F">
        <w:rPr>
          <w:sz w:val="24"/>
          <w:szCs w:val="24"/>
        </w:rPr>
        <w:t xml:space="preserve">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14:paraId="548EAC49" w14:textId="77777777" w:rsidR="00C96A11" w:rsidRPr="0075576F" w:rsidRDefault="00B10141" w:rsidP="00FD5DA5">
      <w:pPr>
        <w:pStyle w:val="Bodytext20"/>
        <w:numPr>
          <w:ilvl w:val="2"/>
          <w:numId w:val="2"/>
        </w:numPr>
        <w:shd w:val="clear" w:color="auto" w:fill="auto"/>
        <w:tabs>
          <w:tab w:val="left" w:pos="0"/>
          <w:tab w:val="left" w:pos="709"/>
          <w:tab w:val="left" w:pos="1521"/>
        </w:tabs>
        <w:spacing w:before="0" w:after="0" w:line="322" w:lineRule="exact"/>
        <w:ind w:right="720"/>
        <w:jc w:val="both"/>
        <w:rPr>
          <w:sz w:val="24"/>
          <w:szCs w:val="24"/>
        </w:rPr>
      </w:pPr>
      <w:r w:rsidRPr="0075576F">
        <w:rPr>
          <w:rStyle w:val="Bodytext21"/>
          <w:sz w:val="24"/>
          <w:szCs w:val="24"/>
        </w:rPr>
        <w:t>Обеспечение доступности услуг:</w:t>
      </w:r>
      <w:r w:rsidRPr="0075576F">
        <w:rPr>
          <w:sz w:val="24"/>
          <w:szCs w:val="24"/>
        </w:rPr>
        <w:t xml:space="preserve">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14:paraId="00743D72" w14:textId="77777777" w:rsidR="00C96A11" w:rsidRPr="0075576F" w:rsidRDefault="00B10141" w:rsidP="00FD5DA5">
      <w:pPr>
        <w:pStyle w:val="Bodytext20"/>
        <w:numPr>
          <w:ilvl w:val="2"/>
          <w:numId w:val="2"/>
        </w:numPr>
        <w:shd w:val="clear" w:color="auto" w:fill="auto"/>
        <w:tabs>
          <w:tab w:val="left" w:pos="0"/>
          <w:tab w:val="left" w:pos="709"/>
          <w:tab w:val="left" w:pos="1521"/>
        </w:tabs>
        <w:spacing w:before="0" w:after="0" w:line="322" w:lineRule="exact"/>
        <w:ind w:right="720"/>
        <w:jc w:val="both"/>
        <w:rPr>
          <w:sz w:val="24"/>
          <w:szCs w:val="24"/>
        </w:rPr>
      </w:pPr>
      <w:r w:rsidRPr="0075576F">
        <w:rPr>
          <w:rStyle w:val="Bodytext21"/>
          <w:sz w:val="24"/>
          <w:szCs w:val="24"/>
        </w:rPr>
        <w:t>Обращение с кресло-коляской:</w:t>
      </w:r>
      <w:r w:rsidRPr="0075576F">
        <w:rPr>
          <w:sz w:val="24"/>
          <w:szCs w:val="24"/>
        </w:rPr>
        <w:t xml:space="preserve"> инвалидная коляска </w:t>
      </w:r>
      <w:proofErr w:type="gramStart"/>
      <w:r w:rsidRPr="0075576F">
        <w:rPr>
          <w:sz w:val="24"/>
          <w:szCs w:val="24"/>
        </w:rPr>
        <w:t>- это</w:t>
      </w:r>
      <w:proofErr w:type="gramEnd"/>
      <w:r w:rsidRPr="0075576F">
        <w:rPr>
          <w:sz w:val="24"/>
          <w:szCs w:val="24"/>
        </w:rPr>
        <w:t xml:space="preserve">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14:paraId="0665F87D" w14:textId="77777777" w:rsidR="00C96A11" w:rsidRPr="0075576F" w:rsidRDefault="00B10141" w:rsidP="00FD5DA5">
      <w:pPr>
        <w:pStyle w:val="Bodytext20"/>
        <w:numPr>
          <w:ilvl w:val="2"/>
          <w:numId w:val="2"/>
        </w:numPr>
        <w:shd w:val="clear" w:color="auto" w:fill="auto"/>
        <w:tabs>
          <w:tab w:val="left" w:pos="0"/>
          <w:tab w:val="left" w:pos="709"/>
          <w:tab w:val="left" w:pos="1521"/>
        </w:tabs>
        <w:spacing w:before="0" w:after="0" w:line="322" w:lineRule="exact"/>
        <w:ind w:right="720"/>
        <w:jc w:val="both"/>
        <w:rPr>
          <w:sz w:val="24"/>
          <w:szCs w:val="24"/>
        </w:rPr>
      </w:pPr>
      <w:r w:rsidRPr="0075576F">
        <w:rPr>
          <w:rStyle w:val="Bodytext21"/>
          <w:sz w:val="24"/>
          <w:szCs w:val="24"/>
        </w:rPr>
        <w:t>Внимательность и терпеливость:</w:t>
      </w:r>
      <w:r w:rsidRPr="0075576F">
        <w:rPr>
          <w:sz w:val="24"/>
          <w:szCs w:val="24"/>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14:paraId="10FA7E20" w14:textId="77777777" w:rsidR="00C96A11" w:rsidRPr="0075576F" w:rsidRDefault="00B10141">
      <w:pPr>
        <w:pStyle w:val="Bodytext20"/>
        <w:numPr>
          <w:ilvl w:val="2"/>
          <w:numId w:val="2"/>
        </w:numPr>
        <w:shd w:val="clear" w:color="auto" w:fill="auto"/>
        <w:tabs>
          <w:tab w:val="left" w:pos="1521"/>
        </w:tabs>
        <w:spacing w:before="0" w:after="0" w:line="322" w:lineRule="exact"/>
        <w:ind w:right="720" w:firstLine="740"/>
        <w:jc w:val="both"/>
        <w:rPr>
          <w:sz w:val="24"/>
          <w:szCs w:val="24"/>
        </w:rPr>
      </w:pPr>
      <w:r w:rsidRPr="0075576F">
        <w:rPr>
          <w:rStyle w:val="Bodytext21"/>
          <w:sz w:val="24"/>
          <w:szCs w:val="24"/>
        </w:rPr>
        <w:t>Расположение для беседы:</w:t>
      </w:r>
      <w:r w:rsidRPr="0075576F">
        <w:rPr>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14:paraId="74C53EC3" w14:textId="77777777" w:rsidR="00C96A11" w:rsidRPr="0075576F" w:rsidRDefault="00B10141">
      <w:pPr>
        <w:pStyle w:val="Bodytext20"/>
        <w:numPr>
          <w:ilvl w:val="2"/>
          <w:numId w:val="2"/>
        </w:numPr>
        <w:shd w:val="clear" w:color="auto" w:fill="auto"/>
        <w:tabs>
          <w:tab w:val="left" w:pos="1521"/>
        </w:tabs>
        <w:spacing w:before="0" w:after="0" w:line="322" w:lineRule="exact"/>
        <w:ind w:right="720" w:firstLine="740"/>
        <w:jc w:val="both"/>
        <w:rPr>
          <w:sz w:val="24"/>
          <w:szCs w:val="24"/>
        </w:rPr>
      </w:pPr>
      <w:r w:rsidRPr="0075576F">
        <w:rPr>
          <w:rStyle w:val="Bodytext21"/>
          <w:sz w:val="24"/>
          <w:szCs w:val="24"/>
        </w:rPr>
        <w:t>Привлечение внимания человека:</w:t>
      </w:r>
      <w:r w:rsidRPr="0075576F">
        <w:rPr>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14:paraId="4E05B50F" w14:textId="77777777" w:rsidR="00C96A11" w:rsidRPr="0075576F" w:rsidRDefault="00B10141">
      <w:pPr>
        <w:pStyle w:val="Bodytext20"/>
        <w:numPr>
          <w:ilvl w:val="2"/>
          <w:numId w:val="2"/>
        </w:numPr>
        <w:shd w:val="clear" w:color="auto" w:fill="auto"/>
        <w:tabs>
          <w:tab w:val="left" w:pos="1580"/>
        </w:tabs>
        <w:spacing w:before="0" w:after="0" w:line="322" w:lineRule="exact"/>
        <w:ind w:right="720" w:firstLine="740"/>
        <w:jc w:val="both"/>
        <w:rPr>
          <w:sz w:val="24"/>
          <w:szCs w:val="24"/>
        </w:rPr>
      </w:pPr>
      <w:r w:rsidRPr="0075576F">
        <w:rPr>
          <w:sz w:val="24"/>
          <w:szCs w:val="24"/>
        </w:rPr>
        <w:t>Ни в коем случае не жестикулируйте за спиной человека, не шепчитесь и не хихикайте. Не смущайтесь, если случайно допустили оплошность, сказав "Увидимся" или "Вы слышали об этом...?" тому, кто не может видеть или слышать.</w:t>
      </w:r>
    </w:p>
    <w:p w14:paraId="4BFFD3FE" w14:textId="77777777" w:rsidR="00FD5DA5" w:rsidRPr="0075576F" w:rsidRDefault="00B10141" w:rsidP="00FD5DA5">
      <w:pPr>
        <w:pStyle w:val="Bodytext20"/>
        <w:numPr>
          <w:ilvl w:val="1"/>
          <w:numId w:val="2"/>
        </w:numPr>
        <w:shd w:val="clear" w:color="auto" w:fill="auto"/>
        <w:spacing w:before="0" w:after="0" w:line="322" w:lineRule="exact"/>
        <w:ind w:right="720" w:firstLine="740"/>
        <w:jc w:val="both"/>
        <w:rPr>
          <w:sz w:val="24"/>
          <w:szCs w:val="24"/>
        </w:rPr>
      </w:pPr>
      <w:r w:rsidRPr="0075576F">
        <w:rPr>
          <w:sz w:val="24"/>
          <w:szCs w:val="24"/>
        </w:rPr>
        <w:t>В общении с инвалидами, лицами из категории ЛОВЗ и МГ, детьми- инвалидами, а также их родителями старайтесь избегать слов и понятий, создающих стереотипы.</w:t>
      </w:r>
      <w:bookmarkStart w:id="4" w:name="bookmark6"/>
    </w:p>
    <w:p w14:paraId="3074A56B" w14:textId="77777777" w:rsidR="00FD5DA5" w:rsidRPr="0075576F" w:rsidRDefault="00FD5DA5" w:rsidP="00FD5DA5">
      <w:pPr>
        <w:pStyle w:val="Bodytext20"/>
        <w:numPr>
          <w:ilvl w:val="0"/>
          <w:numId w:val="2"/>
        </w:numPr>
        <w:shd w:val="clear" w:color="auto" w:fill="auto"/>
        <w:spacing w:before="0" w:after="0" w:line="322" w:lineRule="exact"/>
        <w:ind w:right="720" w:firstLine="820"/>
        <w:jc w:val="both"/>
        <w:rPr>
          <w:b/>
          <w:sz w:val="24"/>
          <w:szCs w:val="24"/>
        </w:rPr>
      </w:pPr>
      <w:r w:rsidRPr="0075576F">
        <w:rPr>
          <w:b/>
          <w:sz w:val="24"/>
          <w:szCs w:val="24"/>
        </w:rPr>
        <w:t>Порядок</w:t>
      </w:r>
      <w:bookmarkEnd w:id="4"/>
      <w:r w:rsidRPr="0075576F">
        <w:rPr>
          <w:b/>
          <w:sz w:val="24"/>
          <w:szCs w:val="24"/>
        </w:rPr>
        <w:t xml:space="preserve"> </w:t>
      </w:r>
      <w:r w:rsidR="00B10141" w:rsidRPr="0075576F">
        <w:rPr>
          <w:b/>
          <w:sz w:val="24"/>
          <w:szCs w:val="24"/>
        </w:rPr>
        <w:t>предоставл</w:t>
      </w:r>
      <w:r w:rsidRPr="0075576F">
        <w:rPr>
          <w:b/>
          <w:sz w:val="24"/>
          <w:szCs w:val="24"/>
        </w:rPr>
        <w:t>ения услуг инвалидам в помещения ДШИ</w:t>
      </w:r>
    </w:p>
    <w:p w14:paraId="05FAD42A" w14:textId="77777777" w:rsidR="00FD5DA5" w:rsidRPr="0075576F" w:rsidRDefault="00FD5DA5" w:rsidP="00FD5DA5">
      <w:pPr>
        <w:pStyle w:val="Bodytext20"/>
        <w:shd w:val="clear" w:color="auto" w:fill="auto"/>
        <w:spacing w:before="0" w:after="0" w:line="322" w:lineRule="exact"/>
        <w:ind w:left="820" w:right="720"/>
        <w:jc w:val="both"/>
        <w:rPr>
          <w:b/>
          <w:sz w:val="24"/>
          <w:szCs w:val="24"/>
        </w:rPr>
      </w:pPr>
    </w:p>
    <w:p w14:paraId="02A9FE04" w14:textId="77777777" w:rsidR="00FD5DA5" w:rsidRPr="0075576F" w:rsidRDefault="00B10141" w:rsidP="00FD5DA5">
      <w:pPr>
        <w:pStyle w:val="Bodytext20"/>
        <w:numPr>
          <w:ilvl w:val="1"/>
          <w:numId w:val="2"/>
        </w:numPr>
        <w:shd w:val="clear" w:color="auto" w:fill="auto"/>
        <w:spacing w:before="0" w:after="0" w:line="322" w:lineRule="exact"/>
        <w:ind w:right="720" w:firstLine="820"/>
        <w:jc w:val="both"/>
        <w:rPr>
          <w:sz w:val="24"/>
          <w:szCs w:val="24"/>
        </w:rPr>
      </w:pPr>
      <w:r w:rsidRPr="0075576F">
        <w:rPr>
          <w:sz w:val="24"/>
          <w:szCs w:val="24"/>
        </w:rPr>
        <w:lastRenderedPageBreak/>
        <w:t>Возможность беспрепятственного входа в помещения учреждения и выхода из них.</w:t>
      </w:r>
    </w:p>
    <w:p w14:paraId="4E82A01E" w14:textId="77777777" w:rsidR="00FD5DA5" w:rsidRPr="0075576F" w:rsidRDefault="00FD5DA5" w:rsidP="00FD5DA5">
      <w:pPr>
        <w:pStyle w:val="Bodytext20"/>
        <w:numPr>
          <w:ilvl w:val="1"/>
          <w:numId w:val="2"/>
        </w:numPr>
        <w:shd w:val="clear" w:color="auto" w:fill="auto"/>
        <w:spacing w:before="0" w:after="0" w:line="322" w:lineRule="exact"/>
        <w:ind w:right="720" w:firstLine="820"/>
        <w:jc w:val="both"/>
        <w:rPr>
          <w:sz w:val="24"/>
          <w:szCs w:val="24"/>
        </w:rPr>
      </w:pPr>
      <w:r w:rsidRPr="0075576F">
        <w:rPr>
          <w:sz w:val="24"/>
          <w:szCs w:val="24"/>
        </w:rPr>
        <w:t>Все</w:t>
      </w:r>
      <w:r w:rsidR="00B10141" w:rsidRPr="0075576F">
        <w:rPr>
          <w:sz w:val="24"/>
          <w:szCs w:val="24"/>
        </w:rPr>
        <w:t xml:space="preserve"> услуги инвалидам предоставляются на первом этаже </w:t>
      </w:r>
      <w:r w:rsidRPr="0075576F">
        <w:rPr>
          <w:sz w:val="24"/>
          <w:szCs w:val="24"/>
        </w:rPr>
        <w:t>ДШИ</w:t>
      </w:r>
      <w:r w:rsidR="00B10141" w:rsidRPr="0075576F">
        <w:rPr>
          <w:sz w:val="24"/>
          <w:szCs w:val="24"/>
        </w:rPr>
        <w:t>.</w:t>
      </w:r>
    </w:p>
    <w:p w14:paraId="04456F61" w14:textId="77777777" w:rsidR="00FD5DA5" w:rsidRPr="0075576F" w:rsidRDefault="00B10141" w:rsidP="00FD5DA5">
      <w:pPr>
        <w:pStyle w:val="Bodytext20"/>
        <w:numPr>
          <w:ilvl w:val="1"/>
          <w:numId w:val="2"/>
        </w:numPr>
        <w:shd w:val="clear" w:color="auto" w:fill="auto"/>
        <w:spacing w:before="0" w:after="0" w:line="322" w:lineRule="exact"/>
        <w:ind w:right="720" w:firstLine="820"/>
        <w:jc w:val="both"/>
        <w:rPr>
          <w:sz w:val="24"/>
          <w:szCs w:val="24"/>
        </w:rPr>
      </w:pPr>
      <w:r w:rsidRPr="0075576F">
        <w:rPr>
          <w:sz w:val="24"/>
          <w:szCs w:val="24"/>
        </w:rPr>
        <w:t xml:space="preserve">Возможность самостоятельного передвижения по территории учреждения в целях доступа к месту предоставления услуги, в том числе с помощью работников учреждения, предоставляющих услуги, </w:t>
      </w:r>
      <w:proofErr w:type="spellStart"/>
      <w:r w:rsidRPr="0075576F">
        <w:rPr>
          <w:sz w:val="24"/>
          <w:szCs w:val="24"/>
        </w:rPr>
        <w:t>ассистивных</w:t>
      </w:r>
      <w:proofErr w:type="spellEnd"/>
      <w:r w:rsidRPr="0075576F">
        <w:rPr>
          <w:sz w:val="24"/>
          <w:szCs w:val="24"/>
        </w:rPr>
        <w:t xml:space="preserve"> и вспомогательных технологий.</w:t>
      </w:r>
    </w:p>
    <w:p w14:paraId="76CE837F" w14:textId="77777777" w:rsidR="00FD5DA5" w:rsidRPr="0075576F" w:rsidRDefault="00B10141" w:rsidP="00FD5DA5">
      <w:pPr>
        <w:pStyle w:val="Bodytext20"/>
        <w:numPr>
          <w:ilvl w:val="1"/>
          <w:numId w:val="2"/>
        </w:numPr>
        <w:shd w:val="clear" w:color="auto" w:fill="auto"/>
        <w:spacing w:before="0" w:after="0" w:line="322" w:lineRule="exact"/>
        <w:ind w:right="720" w:firstLine="820"/>
        <w:jc w:val="both"/>
        <w:rPr>
          <w:sz w:val="24"/>
          <w:szCs w:val="24"/>
        </w:rPr>
      </w:pPr>
      <w:r w:rsidRPr="0075576F">
        <w:rPr>
          <w:sz w:val="24"/>
          <w:szCs w:val="24"/>
        </w:rPr>
        <w:t>Сопровождение инвалидов, имеющих стойкие нарушения функции зрения, и возможность самостоятельного передвижения по территории учреждения.</w:t>
      </w:r>
    </w:p>
    <w:p w14:paraId="6B97A63B" w14:textId="77777777" w:rsidR="00FD5DA5" w:rsidRPr="0075576F" w:rsidRDefault="00B10141" w:rsidP="00FD5DA5">
      <w:pPr>
        <w:pStyle w:val="Bodytext20"/>
        <w:numPr>
          <w:ilvl w:val="1"/>
          <w:numId w:val="2"/>
        </w:numPr>
        <w:shd w:val="clear" w:color="auto" w:fill="auto"/>
        <w:spacing w:before="0" w:after="0" w:line="322" w:lineRule="exact"/>
        <w:ind w:right="720" w:firstLine="820"/>
        <w:jc w:val="both"/>
        <w:rPr>
          <w:sz w:val="24"/>
          <w:szCs w:val="24"/>
        </w:rPr>
      </w:pPr>
      <w:r w:rsidRPr="0075576F">
        <w:rPr>
          <w:sz w:val="24"/>
          <w:szCs w:val="24"/>
        </w:rPr>
        <w:t>Надлежащее размещение носителей информации, необходимой для обеспечения беспрепятственного доступа инвалидов к учреждению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3D11275" w14:textId="77777777" w:rsidR="00FD5DA5" w:rsidRPr="0075576F" w:rsidRDefault="00B10141" w:rsidP="00FD5DA5">
      <w:pPr>
        <w:pStyle w:val="Bodytext20"/>
        <w:numPr>
          <w:ilvl w:val="1"/>
          <w:numId w:val="2"/>
        </w:numPr>
        <w:shd w:val="clear" w:color="auto" w:fill="auto"/>
        <w:spacing w:before="0" w:after="0" w:line="322" w:lineRule="exact"/>
        <w:ind w:right="720" w:firstLine="820"/>
        <w:jc w:val="both"/>
        <w:rPr>
          <w:sz w:val="24"/>
          <w:szCs w:val="24"/>
        </w:rPr>
      </w:pPr>
      <w:r w:rsidRPr="0075576F">
        <w:rPr>
          <w:sz w:val="24"/>
          <w:szCs w:val="24"/>
        </w:rPr>
        <w:t>Наличие при входе в учреждение вывески с названием учреждения, графиком работы учреждения, выполненных рельефно-точечным шрифтом Брайля и на контрастном фоне.</w:t>
      </w:r>
    </w:p>
    <w:p w14:paraId="76BDD111" w14:textId="77777777" w:rsidR="0075576F" w:rsidRDefault="00B10141" w:rsidP="0075576F">
      <w:pPr>
        <w:pStyle w:val="Bodytext20"/>
        <w:numPr>
          <w:ilvl w:val="1"/>
          <w:numId w:val="2"/>
        </w:numPr>
        <w:shd w:val="clear" w:color="auto" w:fill="auto"/>
        <w:spacing w:before="0" w:after="0" w:line="322" w:lineRule="exact"/>
        <w:ind w:right="720" w:firstLine="820"/>
        <w:jc w:val="both"/>
        <w:rPr>
          <w:sz w:val="24"/>
          <w:szCs w:val="24"/>
        </w:rPr>
      </w:pPr>
      <w:r w:rsidRPr="0075576F">
        <w:rPr>
          <w:sz w:val="24"/>
          <w:szCs w:val="24"/>
        </w:rPr>
        <w:t xml:space="preserve">Адаптация официального сайта </w:t>
      </w:r>
      <w:r w:rsidR="00FD5DA5" w:rsidRPr="0075576F">
        <w:rPr>
          <w:sz w:val="24"/>
          <w:szCs w:val="24"/>
        </w:rPr>
        <w:t>МОУ ДО «ДШИ»</w:t>
      </w:r>
      <w:r w:rsidRPr="0075576F">
        <w:rPr>
          <w:sz w:val="24"/>
          <w:szCs w:val="24"/>
        </w:rPr>
        <w:t xml:space="preserve">, предоставляющего услуги в сфере </w:t>
      </w:r>
      <w:r w:rsidR="00FD5DA5" w:rsidRPr="0075576F">
        <w:rPr>
          <w:sz w:val="24"/>
          <w:szCs w:val="24"/>
        </w:rPr>
        <w:t>образования</w:t>
      </w:r>
      <w:r w:rsidRPr="0075576F">
        <w:rPr>
          <w:sz w:val="24"/>
          <w:szCs w:val="24"/>
        </w:rPr>
        <w:t>, для лиц с нарушением зрения (слабовидящих).</w:t>
      </w:r>
    </w:p>
    <w:p w14:paraId="6B0A6CB7" w14:textId="77777777" w:rsidR="00C96A11" w:rsidRPr="0075576F" w:rsidRDefault="00B10141" w:rsidP="0075576F">
      <w:pPr>
        <w:pStyle w:val="Bodytext20"/>
        <w:numPr>
          <w:ilvl w:val="1"/>
          <w:numId w:val="2"/>
        </w:numPr>
        <w:shd w:val="clear" w:color="auto" w:fill="auto"/>
        <w:spacing w:before="0" w:after="0" w:line="322" w:lineRule="exact"/>
        <w:ind w:right="720" w:firstLine="820"/>
        <w:jc w:val="both"/>
        <w:rPr>
          <w:sz w:val="24"/>
          <w:szCs w:val="24"/>
        </w:rPr>
      </w:pPr>
      <w:r w:rsidRPr="0075576F">
        <w:rPr>
          <w:sz w:val="24"/>
          <w:szCs w:val="24"/>
        </w:rPr>
        <w:t>Предоставление бесплатно сменных кресел-колясок для передвижения инвалидов.</w:t>
      </w:r>
    </w:p>
    <w:sectPr w:rsidR="00C96A11" w:rsidRPr="0075576F">
      <w:pgSz w:w="11900" w:h="16840"/>
      <w:pgMar w:top="1028" w:right="898" w:bottom="1028" w:left="7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4ABC" w14:textId="77777777" w:rsidR="00920029" w:rsidRDefault="00920029">
      <w:r>
        <w:separator/>
      </w:r>
    </w:p>
  </w:endnote>
  <w:endnote w:type="continuationSeparator" w:id="0">
    <w:p w14:paraId="5A963C57" w14:textId="77777777" w:rsidR="00920029" w:rsidRDefault="0092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C795" w14:textId="77777777" w:rsidR="00920029" w:rsidRDefault="00920029"/>
  </w:footnote>
  <w:footnote w:type="continuationSeparator" w:id="0">
    <w:p w14:paraId="0A0F07B7" w14:textId="77777777" w:rsidR="00920029" w:rsidRDefault="009200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DC5"/>
    <w:multiLevelType w:val="multilevel"/>
    <w:tmpl w:val="C1CAF43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62612"/>
    <w:multiLevelType w:val="multilevel"/>
    <w:tmpl w:val="56462D8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34D2A"/>
    <w:multiLevelType w:val="multilevel"/>
    <w:tmpl w:val="1B7CB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673409"/>
    <w:multiLevelType w:val="multilevel"/>
    <w:tmpl w:val="D1321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994900"/>
    <w:multiLevelType w:val="multilevel"/>
    <w:tmpl w:val="273A249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B474C7"/>
    <w:multiLevelType w:val="multilevel"/>
    <w:tmpl w:val="B1FC88A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AC594C"/>
    <w:multiLevelType w:val="multilevel"/>
    <w:tmpl w:val="1F3A651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314E55"/>
    <w:multiLevelType w:val="multilevel"/>
    <w:tmpl w:val="F530D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A11"/>
    <w:rsid w:val="006662BA"/>
    <w:rsid w:val="0075576F"/>
    <w:rsid w:val="00920029"/>
    <w:rsid w:val="00B10141"/>
    <w:rsid w:val="00C96A11"/>
    <w:rsid w:val="00FD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113D"/>
  <w15:docId w15:val="{D6A2D6A0-49F9-4298-8B91-FB2C5DFE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Bodytext30">
    <w:name w:val="Body text (3)"/>
    <w:basedOn w:val="a"/>
    <w:link w:val="Bodytext3"/>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Bodytext20">
    <w:name w:val="Body text (2)"/>
    <w:basedOn w:val="a"/>
    <w:link w:val="Bodytext2"/>
    <w:pPr>
      <w:shd w:val="clear" w:color="auto" w:fill="FFFFFF"/>
      <w:spacing w:before="420" w:after="420" w:line="0" w:lineRule="atLeast"/>
    </w:pPr>
    <w:rPr>
      <w:rFonts w:ascii="Times New Roman" w:eastAsia="Times New Roman" w:hAnsi="Times New Roman" w:cs="Times New Roman"/>
      <w:sz w:val="28"/>
      <w:szCs w:val="28"/>
    </w:rPr>
  </w:style>
  <w:style w:type="paragraph" w:customStyle="1" w:styleId="Bodytext40">
    <w:name w:val="Body text (4)"/>
    <w:basedOn w:val="a"/>
    <w:link w:val="Bodytext4"/>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Heading10">
    <w:name w:val="Heading #1"/>
    <w:basedOn w:val="a"/>
    <w:link w:val="Heading1"/>
    <w:pPr>
      <w:shd w:val="clear" w:color="auto" w:fill="FFFFFF"/>
      <w:spacing w:before="600" w:line="322" w:lineRule="exact"/>
      <w:ind w:hanging="1820"/>
      <w:jc w:val="center"/>
      <w:outlineLvl w:val="0"/>
    </w:pPr>
    <w:rPr>
      <w:rFonts w:ascii="Times New Roman" w:eastAsia="Times New Roman" w:hAnsi="Times New Roman" w:cs="Times New Roman"/>
      <w:b/>
      <w:bCs/>
      <w:sz w:val="28"/>
      <w:szCs w:val="28"/>
    </w:rPr>
  </w:style>
  <w:style w:type="paragraph" w:customStyle="1" w:styleId="Bodytext50">
    <w:name w:val="Body text (5)"/>
    <w:basedOn w:val="a"/>
    <w:link w:val="Bodytext5"/>
    <w:pPr>
      <w:shd w:val="clear" w:color="auto" w:fill="FFFFFF"/>
      <w:spacing w:before="240" w:line="298" w:lineRule="exact"/>
      <w:ind w:firstLine="740"/>
      <w:jc w:val="both"/>
    </w:pPr>
    <w:rPr>
      <w:rFonts w:ascii="Times New Roman" w:eastAsia="Times New Roman" w:hAnsi="Times New Roman" w:cs="Times New Roman"/>
      <w:sz w:val="26"/>
      <w:szCs w:val="26"/>
    </w:rPr>
  </w:style>
  <w:style w:type="character" w:customStyle="1" w:styleId="a4">
    <w:name w:val="Основной текст_"/>
    <w:basedOn w:val="a0"/>
    <w:link w:val="3"/>
    <w:rsid w:val="00FD5DA5"/>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4"/>
    <w:rsid w:val="00FD5DA5"/>
    <w:pPr>
      <w:shd w:val="clear" w:color="auto" w:fill="FFFFFF"/>
      <w:spacing w:after="600" w:line="317" w:lineRule="exact"/>
      <w:ind w:hanging="1420"/>
      <w:jc w:val="both"/>
    </w:pPr>
    <w:rPr>
      <w:rFonts w:ascii="Times New Roman" w:eastAsia="Times New Roman" w:hAnsi="Times New Roman" w:cs="Times New Roman"/>
      <w:color w:val="auto"/>
      <w:sz w:val="28"/>
      <w:szCs w:val="28"/>
    </w:rPr>
  </w:style>
  <w:style w:type="paragraph" w:styleId="2">
    <w:name w:val="Body Text 2"/>
    <w:basedOn w:val="a"/>
    <w:link w:val="20"/>
    <w:uiPriority w:val="99"/>
    <w:unhideWhenUsed/>
    <w:rsid w:val="00FD5DA5"/>
    <w:pPr>
      <w:widowControl/>
      <w:spacing w:after="120" w:line="480" w:lineRule="auto"/>
    </w:pPr>
    <w:rPr>
      <w:rFonts w:ascii="Calibri" w:eastAsia="Times New Roman" w:hAnsi="Calibri" w:cs="Times New Roman"/>
      <w:color w:val="auto"/>
      <w:sz w:val="22"/>
      <w:szCs w:val="22"/>
      <w:lang w:bidi="ar-SA"/>
    </w:rPr>
  </w:style>
  <w:style w:type="character" w:customStyle="1" w:styleId="20">
    <w:name w:val="Основной текст 2 Знак"/>
    <w:basedOn w:val="a0"/>
    <w:link w:val="2"/>
    <w:uiPriority w:val="99"/>
    <w:rsid w:val="00FD5DA5"/>
    <w:rPr>
      <w:rFonts w:ascii="Calibri" w:eastAsia="Times New Roman" w:hAnsi="Calibri" w:cs="Times New Roman"/>
      <w:sz w:val="22"/>
      <w:szCs w:val="22"/>
      <w:lang w:bidi="ar-SA"/>
    </w:rPr>
  </w:style>
  <w:style w:type="paragraph" w:styleId="a5">
    <w:name w:val="Balloon Text"/>
    <w:basedOn w:val="a"/>
    <w:link w:val="a6"/>
    <w:uiPriority w:val="99"/>
    <w:semiHidden/>
    <w:unhideWhenUsed/>
    <w:rsid w:val="0075576F"/>
    <w:rPr>
      <w:rFonts w:ascii="Tahoma" w:hAnsi="Tahoma" w:cs="Tahoma"/>
      <w:sz w:val="16"/>
      <w:szCs w:val="16"/>
    </w:rPr>
  </w:style>
  <w:style w:type="character" w:customStyle="1" w:styleId="a6">
    <w:name w:val="Текст выноски Знак"/>
    <w:basedOn w:val="a0"/>
    <w:link w:val="a5"/>
    <w:uiPriority w:val="99"/>
    <w:semiHidden/>
    <w:rsid w:val="007557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UsanovaM.P</dc:creator>
  <cp:lastModifiedBy>user</cp:lastModifiedBy>
  <cp:revision>4</cp:revision>
  <cp:lastPrinted>2021-06-07T14:06:00Z</cp:lastPrinted>
  <dcterms:created xsi:type="dcterms:W3CDTF">2021-06-07T14:04:00Z</dcterms:created>
  <dcterms:modified xsi:type="dcterms:W3CDTF">2021-06-09T09:31:00Z</dcterms:modified>
</cp:coreProperties>
</file>