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8" w:rsidRPr="00752EF1" w:rsidRDefault="001B7038" w:rsidP="001B703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52E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</w:t>
      </w:r>
      <w:r w:rsidRPr="00752E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участия</w:t>
      </w:r>
      <w:r w:rsidRPr="00752EF1">
        <w:rPr>
          <w:rFonts w:ascii="Times New Roman" w:hAnsi="Times New Roman" w:cs="Times New Roman"/>
          <w:b/>
          <w:color w:val="FF0000"/>
          <w:sz w:val="24"/>
          <w:szCs w:val="24"/>
          <w:lang w:eastAsia="ru-RU" w:bidi="ru-RU"/>
        </w:rPr>
        <w:t xml:space="preserve"> </w:t>
      </w:r>
      <w:r w:rsidRPr="00752EF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 I</w:t>
      </w:r>
      <w:r w:rsidRPr="00752EF1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V</w:t>
      </w:r>
      <w:r w:rsidRPr="00752EF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Открытом межмуниципальном конкурсе детского изобразительного творчества</w:t>
      </w:r>
    </w:p>
    <w:p w:rsidR="001B7038" w:rsidRPr="00752EF1" w:rsidRDefault="001B7038" w:rsidP="001B703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52EF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«</w:t>
      </w:r>
      <w:proofErr w:type="spellStart"/>
      <w:r w:rsidRPr="00752EF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Кустодиевская</w:t>
      </w:r>
      <w:proofErr w:type="spellEnd"/>
      <w:r w:rsidRPr="00752EF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палитра - 2022»  Тема конкурса: «</w:t>
      </w:r>
      <w:r w:rsidRPr="00752EF1">
        <w:rPr>
          <w:rFonts w:ascii="Times New Roman" w:hAnsi="Times New Roman" w:cs="Times New Roman"/>
          <w:b/>
          <w:sz w:val="24"/>
          <w:szCs w:val="24"/>
        </w:rPr>
        <w:t>Традиции нашего края</w:t>
      </w:r>
      <w:r w:rsidRPr="00752EF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</w:p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420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284" w:hanging="142"/>
        <w:rPr>
          <w:b w:val="0"/>
          <w:color w:val="000000"/>
          <w:sz w:val="24"/>
          <w:szCs w:val="24"/>
          <w:lang w:eastAsia="ru-RU" w:bidi="ru-RU"/>
        </w:rPr>
      </w:pPr>
      <w:r w:rsidRPr="00752EF1">
        <w:rPr>
          <w:b w:val="0"/>
          <w:color w:val="000000"/>
          <w:sz w:val="24"/>
          <w:szCs w:val="24"/>
          <w:lang w:eastAsia="ru-RU" w:bidi="ru-RU"/>
        </w:rPr>
        <w:t xml:space="preserve">Номинация </w:t>
      </w:r>
      <w:r w:rsidRPr="00752EF1">
        <w:rPr>
          <w:sz w:val="24"/>
          <w:szCs w:val="24"/>
        </w:rPr>
        <w:t>«Их именам славится край  Ярославский»</w:t>
      </w:r>
    </w:p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284" w:hanging="142"/>
        <w:rPr>
          <w:b w:val="0"/>
          <w:color w:val="000000"/>
          <w:sz w:val="24"/>
          <w:szCs w:val="24"/>
          <w:lang w:eastAsia="ru-RU" w:bidi="ru-RU"/>
        </w:rPr>
      </w:pPr>
      <w:r w:rsidRPr="00752EF1">
        <w:rPr>
          <w:b w:val="0"/>
          <w:color w:val="000000"/>
          <w:sz w:val="24"/>
          <w:szCs w:val="24"/>
          <w:lang w:eastAsia="ru-RU" w:bidi="ru-RU"/>
        </w:rPr>
        <w:t xml:space="preserve">Возрастная категория </w:t>
      </w:r>
      <w:r w:rsidRPr="00752EF1">
        <w:rPr>
          <w:sz w:val="24"/>
          <w:szCs w:val="24"/>
        </w:rPr>
        <w:t xml:space="preserve">1-я категория: 6-9 лет </w:t>
      </w:r>
    </w:p>
    <w:p w:rsidR="001B7038" w:rsidRPr="00752EF1" w:rsidRDefault="0098691E" w:rsidP="0098691E">
      <w:pPr>
        <w:pStyle w:val="Bodytext30"/>
        <w:shd w:val="clear" w:color="auto" w:fill="auto"/>
        <w:tabs>
          <w:tab w:val="left" w:pos="5628"/>
        </w:tabs>
        <w:spacing w:line="240" w:lineRule="auto"/>
        <w:ind w:left="284" w:hanging="142"/>
        <w:rPr>
          <w:b w:val="0"/>
          <w:color w:val="000000"/>
          <w:sz w:val="24"/>
          <w:szCs w:val="24"/>
          <w:lang w:eastAsia="ru-RU" w:bidi="ru-RU"/>
        </w:rPr>
      </w:pPr>
      <w:r w:rsidRPr="00752EF1">
        <w:rPr>
          <w:b w:val="0"/>
          <w:color w:val="000000"/>
          <w:sz w:val="24"/>
          <w:szCs w:val="24"/>
          <w:lang w:eastAsia="ru-RU" w:bidi="ru-RU"/>
        </w:rPr>
        <w:tab/>
      </w:r>
      <w:r w:rsidRPr="00752EF1">
        <w:rPr>
          <w:b w:val="0"/>
          <w:color w:val="000000"/>
          <w:sz w:val="24"/>
          <w:szCs w:val="24"/>
          <w:lang w:eastAsia="ru-RU" w:bidi="ru-RU"/>
        </w:rPr>
        <w:tab/>
      </w:r>
    </w:p>
    <w:tbl>
      <w:tblPr>
        <w:tblStyle w:val="a3"/>
        <w:tblW w:w="12445" w:type="dxa"/>
        <w:tblInd w:w="137" w:type="dxa"/>
        <w:tblLayout w:type="fixed"/>
        <w:tblLook w:val="04A0"/>
      </w:tblPr>
      <w:tblGrid>
        <w:gridCol w:w="397"/>
        <w:gridCol w:w="1984"/>
        <w:gridCol w:w="1418"/>
        <w:gridCol w:w="1984"/>
        <w:gridCol w:w="2410"/>
        <w:gridCol w:w="2126"/>
        <w:gridCol w:w="2126"/>
      </w:tblGrid>
      <w:tr w:rsidR="00CB5439" w:rsidRPr="00752EF1" w:rsidTr="00EB78C1">
        <w:trPr>
          <w:trHeight w:val="1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Результат</w:t>
            </w:r>
          </w:p>
        </w:tc>
      </w:tr>
      <w:tr w:rsidR="00CB5439" w:rsidRPr="00752EF1" w:rsidTr="00CB5439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Перекрёстов Алексей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«Святые благоверные князья Борис и Глеб», гуашь</w:t>
            </w:r>
          </w:p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 xml:space="preserve">Пирогова Марина Игоревна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Лауреат 2 степени</w:t>
            </w:r>
          </w:p>
        </w:tc>
      </w:tr>
      <w:tr w:rsidR="00CB5439" w:rsidRPr="00752EF1" w:rsidTr="00CB5439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Цвыга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«Эй! Небо, сними шляпу!», гуашь</w:t>
            </w:r>
          </w:p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 xml:space="preserve">Пирогова Марина Игоревна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Диплом участника</w:t>
            </w:r>
          </w:p>
        </w:tc>
      </w:tr>
      <w:tr w:rsidR="00CB5439" w:rsidRPr="00752EF1" w:rsidTr="00CB5439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Петрова Наталия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ДОД ДШИ </w:t>
            </w:r>
            <w:proofErr w:type="spellStart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Дмр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«Архимандрит Павел (Груздев)»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 xml:space="preserve">Жаворонкова Татьяна Львовна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Лауреат 1 степени</w:t>
            </w:r>
          </w:p>
        </w:tc>
      </w:tr>
    </w:tbl>
    <w:p w:rsidR="001B7038" w:rsidRPr="00752EF1" w:rsidRDefault="001B7038" w:rsidP="001B7038">
      <w:pPr>
        <w:rPr>
          <w:rFonts w:ascii="Times New Roman" w:hAnsi="Times New Roman" w:cs="Times New Roman"/>
          <w:sz w:val="24"/>
          <w:szCs w:val="24"/>
        </w:rPr>
      </w:pPr>
    </w:p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  <w:r w:rsidRPr="00752EF1">
        <w:rPr>
          <w:color w:val="000000"/>
          <w:sz w:val="24"/>
          <w:szCs w:val="24"/>
          <w:lang w:eastAsia="ru-RU" w:bidi="ru-RU"/>
        </w:rPr>
        <w:t xml:space="preserve">Номинация </w:t>
      </w:r>
      <w:r w:rsidRPr="00752EF1">
        <w:rPr>
          <w:sz w:val="24"/>
          <w:szCs w:val="24"/>
        </w:rPr>
        <w:t>«Их именам славится край  Ярославский»</w:t>
      </w:r>
    </w:p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  <w:r w:rsidRPr="00752EF1">
        <w:rPr>
          <w:color w:val="000000"/>
          <w:sz w:val="24"/>
          <w:szCs w:val="24"/>
          <w:lang w:eastAsia="ru-RU" w:bidi="ru-RU"/>
        </w:rPr>
        <w:t>Возрастная категория</w:t>
      </w:r>
      <w:r w:rsidRPr="00752EF1">
        <w:rPr>
          <w:sz w:val="24"/>
          <w:szCs w:val="24"/>
        </w:rPr>
        <w:t xml:space="preserve"> 2-я категория: 10-11 лет</w:t>
      </w:r>
    </w:p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</w:p>
    <w:tbl>
      <w:tblPr>
        <w:tblStyle w:val="a3"/>
        <w:tblW w:w="12445" w:type="dxa"/>
        <w:tblInd w:w="137" w:type="dxa"/>
        <w:tblLayout w:type="fixed"/>
        <w:tblLook w:val="04A0"/>
      </w:tblPr>
      <w:tblGrid>
        <w:gridCol w:w="397"/>
        <w:gridCol w:w="1984"/>
        <w:gridCol w:w="1418"/>
        <w:gridCol w:w="1984"/>
        <w:gridCol w:w="2410"/>
        <w:gridCol w:w="2126"/>
        <w:gridCol w:w="2126"/>
      </w:tblGrid>
      <w:tr w:rsidR="00CB5439" w:rsidRPr="00752EF1" w:rsidTr="00CB5439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Дата рождения</w:t>
            </w:r>
          </w:p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Результат</w:t>
            </w:r>
          </w:p>
        </w:tc>
      </w:tr>
      <w:tr w:rsidR="00CB5439" w:rsidRPr="00752EF1" w:rsidTr="00CB5439">
        <w:trPr>
          <w:trHeight w:val="58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5439" w:rsidRPr="00752EF1" w:rsidTr="00CB5439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52EF1"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Саблин Антон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ДОД ДШИ </w:t>
            </w:r>
            <w:proofErr w:type="spellStart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Дмр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«Юный Александр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Опекушин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 xml:space="preserve">Белякова Тамара Борисовна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  <w:tr w:rsidR="00CB5439" w:rsidRPr="00752EF1" w:rsidTr="00CB5439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BB0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Ковалёва Алина</w:t>
            </w:r>
            <w:r w:rsidR="00BB0DC3"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«Валентина Терешкова», акварель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Липатова Валерия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Диплом участника</w:t>
            </w:r>
          </w:p>
        </w:tc>
      </w:tr>
      <w:tr w:rsidR="00CB5439" w:rsidRPr="00752EF1" w:rsidTr="00CB5439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BB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Смирнова Ольга</w:t>
            </w:r>
            <w:r w:rsidR="00BB0DC3"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«Федор Волков», акварель, гуашь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Липатова Валерия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Диплом участника</w:t>
            </w:r>
          </w:p>
        </w:tc>
      </w:tr>
      <w:tr w:rsidR="00CB5439" w:rsidRPr="00752EF1" w:rsidTr="00CB5439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BB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Горчакова Полина</w:t>
            </w:r>
            <w:r w:rsidR="00BB0DC3"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1B7038">
            <w:pPr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«Валентина Терешкова», гуашь, акварель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Липатова Валерия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Лауреат 2 степени</w:t>
            </w:r>
          </w:p>
        </w:tc>
      </w:tr>
      <w:tr w:rsidR="00CB5439" w:rsidRPr="00752EF1" w:rsidTr="00CB5439">
        <w:trPr>
          <w:trHeight w:val="47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Грудина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«Федор Ушаков», гуашь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Липатова Валерия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Диплом участника</w:t>
            </w:r>
          </w:p>
        </w:tc>
      </w:tr>
      <w:tr w:rsidR="00CB5439" w:rsidRPr="00752EF1" w:rsidTr="00CB5439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BB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CB5439" w:rsidRPr="00752EF1">
              <w:rPr>
                <w:rFonts w:ascii="Times New Roman" w:hAnsi="Times New Roman" w:cs="Times New Roman"/>
                <w:sz w:val="24"/>
                <w:szCs w:val="24"/>
              </w:rPr>
              <w:t>каева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439" w:rsidRPr="00752EF1">
              <w:rPr>
                <w:rFonts w:ascii="Times New Roman" w:hAnsi="Times New Roman" w:cs="Times New Roman"/>
                <w:sz w:val="24"/>
                <w:szCs w:val="24"/>
              </w:rPr>
              <w:t>Вероника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«Елена Колесова», акварель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Липатова Валерия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Диплом участника</w:t>
            </w:r>
          </w:p>
        </w:tc>
      </w:tr>
    </w:tbl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284" w:hanging="142"/>
        <w:rPr>
          <w:b w:val="0"/>
          <w:color w:val="000000"/>
          <w:sz w:val="24"/>
          <w:szCs w:val="24"/>
          <w:lang w:eastAsia="ru-RU" w:bidi="ru-RU"/>
        </w:rPr>
      </w:pPr>
    </w:p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</w:p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  <w:r w:rsidRPr="00752EF1">
        <w:rPr>
          <w:color w:val="000000"/>
          <w:sz w:val="24"/>
          <w:szCs w:val="24"/>
          <w:lang w:eastAsia="ru-RU" w:bidi="ru-RU"/>
        </w:rPr>
        <w:t xml:space="preserve">Номинация </w:t>
      </w:r>
      <w:r w:rsidRPr="00752EF1">
        <w:rPr>
          <w:sz w:val="24"/>
          <w:szCs w:val="24"/>
        </w:rPr>
        <w:t>«Их именам славится край  Ярославский»</w:t>
      </w:r>
    </w:p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  <w:r w:rsidRPr="00752EF1">
        <w:rPr>
          <w:color w:val="000000"/>
          <w:sz w:val="24"/>
          <w:szCs w:val="24"/>
          <w:lang w:eastAsia="ru-RU" w:bidi="ru-RU"/>
        </w:rPr>
        <w:t>Возрастная категория</w:t>
      </w:r>
      <w:r w:rsidRPr="00752EF1">
        <w:rPr>
          <w:sz w:val="24"/>
          <w:szCs w:val="24"/>
        </w:rPr>
        <w:t xml:space="preserve"> 3-я категория: 12-13 лет</w:t>
      </w:r>
    </w:p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</w:p>
    <w:tbl>
      <w:tblPr>
        <w:tblStyle w:val="a3"/>
        <w:tblpPr w:leftFromText="180" w:rightFromText="180" w:vertAnchor="text" w:tblpY="1"/>
        <w:tblOverlap w:val="never"/>
        <w:tblW w:w="12445" w:type="dxa"/>
        <w:tblInd w:w="137" w:type="dxa"/>
        <w:tblLayout w:type="fixed"/>
        <w:tblLook w:val="04A0"/>
      </w:tblPr>
      <w:tblGrid>
        <w:gridCol w:w="397"/>
        <w:gridCol w:w="1984"/>
        <w:gridCol w:w="1418"/>
        <w:gridCol w:w="1984"/>
        <w:gridCol w:w="2410"/>
        <w:gridCol w:w="2126"/>
        <w:gridCol w:w="2126"/>
      </w:tblGrid>
      <w:tr w:rsidR="00CB5439" w:rsidRPr="00752EF1" w:rsidTr="0098691E">
        <w:trPr>
          <w:trHeight w:val="7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Дата рождения</w:t>
            </w:r>
          </w:p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Результат</w:t>
            </w:r>
          </w:p>
        </w:tc>
      </w:tr>
      <w:tr w:rsidR="00CB5439" w:rsidRPr="00752EF1" w:rsidTr="0098691E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Смирнова София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«ДШИ им. М.А.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 г.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"Открытие театра им.Ф. Волкова"</w:t>
            </w:r>
          </w:p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 (гуашь)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98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B5439" w:rsidRPr="00752EF1" w:rsidTr="0098691E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Бултыгина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«ДШИ им. М.А.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 г.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Иллюстрация к стихотворению "Славная осень" Некрасов Н.А.</w:t>
            </w:r>
          </w:p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 (гуашь)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Роменская</w:t>
            </w:r>
            <w:proofErr w:type="spellEnd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Романовна</w:t>
            </w:r>
          </w:p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986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B5439" w:rsidRPr="00752EF1" w:rsidTr="0098691E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98691E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Ермакова София</w:t>
            </w:r>
          </w:p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школа искусств п. Борисоглебский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Ростовский пишет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Чатьи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Минеи»</w:t>
            </w:r>
          </w:p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Живопись, гуашь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 xml:space="preserve">Фатеева Анна Александровна </w:t>
            </w:r>
          </w:p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Лауреат 3 степени</w:t>
            </w:r>
          </w:p>
        </w:tc>
      </w:tr>
      <w:tr w:rsidR="00CB5439" w:rsidRPr="00752EF1" w:rsidTr="0098691E">
        <w:trPr>
          <w:trHeight w:val="47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98691E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Яковлев Иван</w:t>
            </w:r>
          </w:p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школа искусств п. Борисоглебский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Иринарх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преподобный хранит монастырь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Борисоглеб</w:t>
            </w:r>
            <w:proofErr w:type="spellEnd"/>
          </w:p>
          <w:p w:rsidR="00CB5439" w:rsidRPr="00752EF1" w:rsidRDefault="00CB5439" w:rsidP="009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на Устье»</w:t>
            </w:r>
          </w:p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Живопись, гуашь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 xml:space="preserve">Фатеева Анна Александровна </w:t>
            </w:r>
          </w:p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Лауреат 2 степени</w:t>
            </w:r>
          </w:p>
        </w:tc>
      </w:tr>
      <w:tr w:rsidR="00CB5439" w:rsidRPr="00752EF1" w:rsidTr="0098691E">
        <w:trPr>
          <w:trHeight w:val="43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98691E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Павлова Дарья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ДОД ДШИ </w:t>
            </w:r>
            <w:proofErr w:type="spellStart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Дмр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«Скульптор –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Опекушин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А. М. 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работай»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Белякова Тамара Борисовна</w:t>
            </w:r>
          </w:p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  <w:tr w:rsidR="00CB5439" w:rsidRPr="00752EF1" w:rsidTr="0098691E">
        <w:trPr>
          <w:trHeight w:val="27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98691E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Авелина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«В мастерской скульптора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Опекушина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Ковалева Мария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Диплом участника</w:t>
            </w:r>
          </w:p>
        </w:tc>
      </w:tr>
      <w:tr w:rsidR="00CB5439" w:rsidRPr="00752EF1" w:rsidTr="0098691E">
        <w:trPr>
          <w:trHeight w:val="42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98691E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Виноградова Анастасия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«Елена Колесова», акварель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Липатова Валерия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98691E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Диплом участника</w:t>
            </w:r>
          </w:p>
        </w:tc>
      </w:tr>
    </w:tbl>
    <w:p w:rsidR="001B7038" w:rsidRPr="00752EF1" w:rsidRDefault="0098691E" w:rsidP="001B7038">
      <w:pPr>
        <w:rPr>
          <w:rFonts w:ascii="Times New Roman" w:hAnsi="Times New Roman" w:cs="Times New Roman"/>
          <w:sz w:val="24"/>
          <w:szCs w:val="24"/>
        </w:rPr>
      </w:pPr>
      <w:r w:rsidRPr="00752EF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284" w:hanging="142"/>
        <w:rPr>
          <w:b w:val="0"/>
          <w:color w:val="000000"/>
          <w:sz w:val="24"/>
          <w:szCs w:val="24"/>
          <w:lang w:eastAsia="ru-RU" w:bidi="ru-RU"/>
        </w:rPr>
      </w:pPr>
      <w:r w:rsidRPr="00752EF1">
        <w:rPr>
          <w:b w:val="0"/>
          <w:color w:val="000000"/>
          <w:sz w:val="24"/>
          <w:szCs w:val="24"/>
          <w:lang w:eastAsia="ru-RU" w:bidi="ru-RU"/>
        </w:rPr>
        <w:t xml:space="preserve">Номинация </w:t>
      </w:r>
      <w:r w:rsidRPr="00752EF1">
        <w:rPr>
          <w:sz w:val="24"/>
          <w:szCs w:val="24"/>
        </w:rPr>
        <w:t>«Их именам славится край  Ярославский»</w:t>
      </w:r>
    </w:p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284" w:hanging="142"/>
        <w:rPr>
          <w:b w:val="0"/>
          <w:color w:val="000000"/>
          <w:sz w:val="24"/>
          <w:szCs w:val="24"/>
          <w:lang w:eastAsia="ru-RU" w:bidi="ru-RU"/>
        </w:rPr>
      </w:pPr>
      <w:r w:rsidRPr="00752EF1">
        <w:rPr>
          <w:b w:val="0"/>
          <w:color w:val="000000"/>
          <w:sz w:val="24"/>
          <w:szCs w:val="24"/>
          <w:lang w:eastAsia="ru-RU" w:bidi="ru-RU"/>
        </w:rPr>
        <w:t>Возрастная категория</w:t>
      </w:r>
      <w:r w:rsidRPr="00752EF1">
        <w:rPr>
          <w:sz w:val="24"/>
          <w:szCs w:val="24"/>
        </w:rPr>
        <w:t xml:space="preserve"> 4-я категория: 14-15 лет</w:t>
      </w:r>
    </w:p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284" w:hanging="142"/>
        <w:rPr>
          <w:b w:val="0"/>
          <w:color w:val="000000"/>
          <w:sz w:val="24"/>
          <w:szCs w:val="24"/>
          <w:lang w:eastAsia="ru-RU" w:bidi="ru-RU"/>
        </w:rPr>
      </w:pPr>
    </w:p>
    <w:tbl>
      <w:tblPr>
        <w:tblStyle w:val="a3"/>
        <w:tblW w:w="12445" w:type="dxa"/>
        <w:tblInd w:w="137" w:type="dxa"/>
        <w:tblLayout w:type="fixed"/>
        <w:tblLook w:val="04A0"/>
      </w:tblPr>
      <w:tblGrid>
        <w:gridCol w:w="397"/>
        <w:gridCol w:w="1984"/>
        <w:gridCol w:w="1418"/>
        <w:gridCol w:w="1984"/>
        <w:gridCol w:w="2410"/>
        <w:gridCol w:w="2126"/>
        <w:gridCol w:w="2126"/>
      </w:tblGrid>
      <w:tr w:rsidR="00CB5439" w:rsidRPr="00752EF1" w:rsidTr="00151DE7">
        <w:trPr>
          <w:trHeight w:val="1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Дата рождения</w:t>
            </w:r>
          </w:p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Результат</w:t>
            </w:r>
          </w:p>
        </w:tc>
      </w:tr>
      <w:tr w:rsidR="00CB5439" w:rsidRPr="00752EF1" w:rsidTr="00CB5439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«ДШИ им. М.А.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 г.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B5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"Образ поэта Н.А. Некрасова</w:t>
            </w:r>
            <w:proofErr w:type="gramStart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</w:t>
            </w:r>
            <w:proofErr w:type="gramEnd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ивопись (гуашь)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Роменская</w:t>
            </w:r>
            <w:proofErr w:type="spellEnd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Романовна</w:t>
            </w:r>
          </w:p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CB5439" w:rsidRPr="00752EF1" w:rsidTr="00CB5439">
        <w:trPr>
          <w:trHeight w:val="100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Кира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«ДШИ им. М.А.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 г.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"Битва с медведем"</w:t>
            </w:r>
          </w:p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 (гуашь)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Роменская</w:t>
            </w:r>
            <w:proofErr w:type="spellEnd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Романовна</w:t>
            </w:r>
          </w:p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CB5439" w:rsidRPr="00752EF1" w:rsidTr="00CB5439">
        <w:trPr>
          <w:trHeight w:val="7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Гусева Дарья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«ДШИ им. М.А.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 г.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«Адмирал Ф. Ушаков»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Чудайкина</w:t>
            </w:r>
            <w:proofErr w:type="spellEnd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Павловна</w:t>
            </w:r>
          </w:p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CB5439" w:rsidRPr="00752EF1" w:rsidTr="00CB5439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Пантелеева Екатерина</w:t>
            </w:r>
          </w:p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школа искусств п. Борисоглебский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Живопись, гуашь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710CB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 xml:space="preserve">Фатеева Анна Александровна </w:t>
            </w:r>
          </w:p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710CB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  <w:tr w:rsidR="00CB5439" w:rsidRPr="00752EF1" w:rsidTr="00CB5439">
        <w:trPr>
          <w:trHeight w:val="47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Гапонова Елизавета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«ДШИ им. М.А.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» г.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Чертежи первого русского театра" Архитектор </w:t>
            </w:r>
            <w:proofErr w:type="spellStart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Н.Спирин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Роменская</w:t>
            </w:r>
            <w:proofErr w:type="spellEnd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Романовна</w:t>
            </w:r>
          </w:p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</w:tc>
      </w:tr>
      <w:tr w:rsidR="00CB5439" w:rsidRPr="00752EF1" w:rsidTr="00CB5439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Дегтярева Любовь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ДОД ДШИ </w:t>
            </w:r>
            <w:proofErr w:type="spellStart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Дмр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«Адмирал Ушаков и Суворов»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Белякова Тамара Борисовна</w:t>
            </w:r>
          </w:p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  <w:tr w:rsidR="00CB5439" w:rsidRPr="00752EF1" w:rsidTr="00CB5439">
        <w:trPr>
          <w:trHeight w:val="43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Осипова Елизавета Максимовна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МОУ  ДО ДШИ г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«Легенда о князе Ярославе»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Морозова Наталия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Диплом участника</w:t>
            </w:r>
          </w:p>
        </w:tc>
      </w:tr>
      <w:tr w:rsidR="00CB5439" w:rsidRPr="00752EF1" w:rsidTr="00CB5439">
        <w:trPr>
          <w:trHeight w:val="4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BB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Назарова София</w:t>
            </w:r>
            <w:r w:rsidR="00BB0DC3"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МОУ  ДО ДШИ г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«На охоту. Н.А.Некрасов»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Морозова Наталия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Диплом участника</w:t>
            </w:r>
          </w:p>
        </w:tc>
      </w:tr>
      <w:tr w:rsidR="00CB5439" w:rsidRPr="00752EF1" w:rsidTr="00CB5439">
        <w:trPr>
          <w:trHeight w:val="42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МОУ  ДО ДШИ г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«Возложение цветов»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Ковалева Мария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Диплом участника</w:t>
            </w:r>
          </w:p>
        </w:tc>
      </w:tr>
      <w:tr w:rsidR="00CB5439" w:rsidRPr="00752EF1" w:rsidTr="00CB5439">
        <w:trPr>
          <w:trHeight w:val="42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Пивоварова Алина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71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МОУ  ДО ДШИ г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«Здесь будет чуд</w:t>
            </w:r>
            <w:proofErr w:type="gram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Морозова Наталия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Диплом участника</w:t>
            </w:r>
          </w:p>
        </w:tc>
      </w:tr>
      <w:tr w:rsidR="00CC478E" w:rsidRPr="00752EF1" w:rsidTr="00CB5439">
        <w:trPr>
          <w:trHeight w:val="42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752EF1" w:rsidRDefault="00CC478E" w:rsidP="002D1048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752EF1" w:rsidRDefault="00CC478E" w:rsidP="002D104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Юдина Мария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752EF1" w:rsidRDefault="00CC478E" w:rsidP="002D1048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752EF1" w:rsidRDefault="00CC478E" w:rsidP="002D104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ДОД ДШИ </w:t>
            </w:r>
            <w:proofErr w:type="spellStart"/>
            <w:r w:rsidRPr="00752E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Дмр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752EF1" w:rsidRDefault="00CC478E" w:rsidP="002D104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Макарыча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в Данилове» (Наш земляк – актер Алексей </w:t>
            </w:r>
            <w:proofErr w:type="spellStart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  <w:r w:rsidRPr="00752EF1">
              <w:rPr>
                <w:rFonts w:ascii="Times New Roman" w:hAnsi="Times New Roman" w:cs="Times New Roman"/>
                <w:sz w:val="24"/>
                <w:szCs w:val="24"/>
              </w:rPr>
              <w:t xml:space="preserve"> Смирнов)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752EF1" w:rsidRDefault="00CC478E" w:rsidP="002D1048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52EF1">
              <w:rPr>
                <w:b w:val="0"/>
                <w:sz w:val="24"/>
                <w:szCs w:val="24"/>
              </w:rPr>
              <w:t xml:space="preserve">Белякова Тамара Борисовна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752EF1" w:rsidRDefault="00CC478E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52EF1">
              <w:rPr>
                <w:b w:val="0"/>
                <w:bCs w:val="0"/>
                <w:sz w:val="24"/>
                <w:szCs w:val="24"/>
              </w:rPr>
              <w:t>Диплом участника</w:t>
            </w:r>
          </w:p>
        </w:tc>
      </w:tr>
    </w:tbl>
    <w:p w:rsidR="001B7038" w:rsidRPr="00752EF1" w:rsidRDefault="001B7038" w:rsidP="001B7038">
      <w:pPr>
        <w:rPr>
          <w:rFonts w:ascii="Times New Roman" w:hAnsi="Times New Roman" w:cs="Times New Roman"/>
          <w:sz w:val="24"/>
          <w:szCs w:val="24"/>
        </w:rPr>
      </w:pPr>
    </w:p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  <w:r w:rsidRPr="00752EF1">
        <w:rPr>
          <w:color w:val="000000"/>
          <w:sz w:val="24"/>
          <w:szCs w:val="24"/>
          <w:lang w:eastAsia="ru-RU" w:bidi="ru-RU"/>
        </w:rPr>
        <w:lastRenderedPageBreak/>
        <w:t xml:space="preserve">Номинация </w:t>
      </w:r>
      <w:r w:rsidRPr="00752EF1">
        <w:rPr>
          <w:sz w:val="24"/>
          <w:szCs w:val="24"/>
        </w:rPr>
        <w:t>«Их именам славится край  Ярославский»</w:t>
      </w:r>
    </w:p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  <w:r w:rsidRPr="00752EF1">
        <w:rPr>
          <w:color w:val="000000"/>
          <w:sz w:val="24"/>
          <w:szCs w:val="24"/>
          <w:lang w:eastAsia="ru-RU" w:bidi="ru-RU"/>
        </w:rPr>
        <w:t>Возрастная категория</w:t>
      </w:r>
      <w:r w:rsidRPr="00752EF1">
        <w:rPr>
          <w:sz w:val="24"/>
          <w:szCs w:val="24"/>
        </w:rPr>
        <w:t xml:space="preserve"> 5-я категория: 16-18 лет</w:t>
      </w:r>
    </w:p>
    <w:p w:rsidR="001B7038" w:rsidRPr="00752EF1" w:rsidRDefault="001B7038" w:rsidP="001B7038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</w:p>
    <w:tbl>
      <w:tblPr>
        <w:tblStyle w:val="a3"/>
        <w:tblW w:w="12445" w:type="dxa"/>
        <w:tblInd w:w="137" w:type="dxa"/>
        <w:tblLayout w:type="fixed"/>
        <w:tblLook w:val="04A0"/>
      </w:tblPr>
      <w:tblGrid>
        <w:gridCol w:w="397"/>
        <w:gridCol w:w="1984"/>
        <w:gridCol w:w="1418"/>
        <w:gridCol w:w="1984"/>
        <w:gridCol w:w="2410"/>
        <w:gridCol w:w="2126"/>
        <w:gridCol w:w="2126"/>
      </w:tblGrid>
      <w:tr w:rsidR="00CB5439" w:rsidRPr="00752EF1" w:rsidTr="00924586">
        <w:trPr>
          <w:trHeight w:val="1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Дата рождения</w:t>
            </w:r>
          </w:p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2EF1">
              <w:rPr>
                <w:sz w:val="24"/>
                <w:szCs w:val="24"/>
              </w:rPr>
              <w:t>Результат</w:t>
            </w:r>
          </w:p>
        </w:tc>
      </w:tr>
      <w:tr w:rsidR="00CB5439" w:rsidRPr="00752EF1" w:rsidTr="00CB5439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52EF1"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ar-SA"/>
              </w:rPr>
            </w:pPr>
            <w:proofErr w:type="spellStart"/>
            <w:r w:rsidRPr="00752EF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ar-SA"/>
              </w:rPr>
              <w:t>Стефановская</w:t>
            </w:r>
            <w:proofErr w:type="spellEnd"/>
            <w:r w:rsidRPr="00752EF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Ярослава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52EF1">
              <w:rPr>
                <w:b w:val="0"/>
                <w:color w:val="000000" w:themeColor="text1"/>
                <w:sz w:val="24"/>
                <w:szCs w:val="24"/>
              </w:rPr>
              <w:t>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ar-SA"/>
              </w:rPr>
              <w:t>ГПОУ ЯО Ростовский педагогический колледж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752EF1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ar-SA"/>
              </w:rPr>
              <w:t>«Сон Сергия Радонежского», гуашь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CB5439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52EF1">
              <w:rPr>
                <w:b w:val="0"/>
                <w:color w:val="000000" w:themeColor="text1"/>
                <w:sz w:val="24"/>
                <w:szCs w:val="24"/>
              </w:rPr>
              <w:t>Фатеева Анна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9" w:rsidRPr="00752EF1" w:rsidRDefault="00BB0DC3" w:rsidP="00C72F6A">
            <w:pPr>
              <w:pStyle w:val="Bodytext30"/>
              <w:shd w:val="clear" w:color="auto" w:fill="auto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752EF1">
              <w:rPr>
                <w:b w:val="0"/>
                <w:color w:val="000000" w:themeColor="text1"/>
                <w:sz w:val="24"/>
                <w:szCs w:val="24"/>
              </w:rPr>
              <w:t>Диплом участника</w:t>
            </w:r>
          </w:p>
        </w:tc>
      </w:tr>
    </w:tbl>
    <w:p w:rsidR="001B7038" w:rsidRPr="00752EF1" w:rsidRDefault="001B7038" w:rsidP="001B7038">
      <w:pPr>
        <w:rPr>
          <w:rFonts w:ascii="Times New Roman" w:hAnsi="Times New Roman" w:cs="Times New Roman"/>
          <w:sz w:val="24"/>
          <w:szCs w:val="24"/>
        </w:rPr>
      </w:pPr>
    </w:p>
    <w:p w:rsidR="001B7038" w:rsidRPr="00752EF1" w:rsidRDefault="001B7038" w:rsidP="001B7038">
      <w:pPr>
        <w:rPr>
          <w:rFonts w:ascii="Times New Roman" w:hAnsi="Times New Roman" w:cs="Times New Roman"/>
          <w:sz w:val="24"/>
          <w:szCs w:val="24"/>
        </w:rPr>
      </w:pPr>
    </w:p>
    <w:p w:rsidR="00467096" w:rsidRPr="00752EF1" w:rsidRDefault="00467096">
      <w:pPr>
        <w:rPr>
          <w:sz w:val="24"/>
          <w:szCs w:val="24"/>
        </w:rPr>
      </w:pPr>
    </w:p>
    <w:sectPr w:rsidR="00467096" w:rsidRPr="00752EF1" w:rsidSect="001B7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2DF"/>
    <w:rsid w:val="001B7038"/>
    <w:rsid w:val="004602DF"/>
    <w:rsid w:val="00467096"/>
    <w:rsid w:val="00710CBA"/>
    <w:rsid w:val="00752EF1"/>
    <w:rsid w:val="00944956"/>
    <w:rsid w:val="0098691E"/>
    <w:rsid w:val="00BB0DC3"/>
    <w:rsid w:val="00CB5439"/>
    <w:rsid w:val="00CC478E"/>
    <w:rsid w:val="00DD592C"/>
    <w:rsid w:val="00E811F6"/>
    <w:rsid w:val="00F0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1B70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1B703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qFormat/>
    <w:rsid w:val="001B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2022-11-24T07:03:00Z</dcterms:created>
  <dcterms:modified xsi:type="dcterms:W3CDTF">2022-11-30T14:57:00Z</dcterms:modified>
</cp:coreProperties>
</file>