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B336" w14:textId="77777777" w:rsidR="00E87ACD" w:rsidRDefault="00E87ACD" w:rsidP="00971C60">
      <w:pPr>
        <w:spacing w:line="240" w:lineRule="auto"/>
      </w:pPr>
    </w:p>
    <w:p w14:paraId="096D01C0" w14:textId="77777777" w:rsidR="00A63DF3" w:rsidRDefault="00A63DF3" w:rsidP="00971C60">
      <w:pPr>
        <w:spacing w:line="240" w:lineRule="auto"/>
      </w:pPr>
    </w:p>
    <w:p w14:paraId="35E8E224" w14:textId="77777777" w:rsidR="00971C60" w:rsidRPr="00971C60" w:rsidRDefault="00971C60" w:rsidP="00971C60">
      <w:pPr>
        <w:spacing w:line="240" w:lineRule="auto"/>
      </w:pPr>
      <w:r w:rsidRPr="00971C60">
        <w:t>Согласовано:</w:t>
      </w:r>
      <w:r>
        <w:t xml:space="preserve">          </w:t>
      </w:r>
      <w:r w:rsidR="00B71826" w:rsidRPr="00B71826">
        <w:t xml:space="preserve">                        </w:t>
      </w:r>
      <w:r w:rsidR="00B71826" w:rsidRPr="00971C60">
        <w:t>Согласовано:</w:t>
      </w:r>
      <w:r w:rsidR="00B71826" w:rsidRPr="00B71826">
        <w:t xml:space="preserve"> </w:t>
      </w:r>
      <w:r>
        <w:t xml:space="preserve">                         Утверждаю:</w:t>
      </w:r>
    </w:p>
    <w:p w14:paraId="42384C2E" w14:textId="77777777" w:rsidR="00971C60" w:rsidRPr="00971C60" w:rsidRDefault="00971C60" w:rsidP="00971C60">
      <w:pPr>
        <w:spacing w:line="240" w:lineRule="auto"/>
      </w:pPr>
      <w:r w:rsidRPr="00971C60">
        <w:t xml:space="preserve">Заместитель Главы АТМР </w:t>
      </w:r>
      <w:r>
        <w:t xml:space="preserve">            </w:t>
      </w:r>
      <w:r w:rsidR="00B71826">
        <w:t xml:space="preserve">Директор ДКТиМП </w:t>
      </w:r>
      <w:r>
        <w:t xml:space="preserve">              Директор МОУ ДО «Детская</w:t>
      </w:r>
    </w:p>
    <w:p w14:paraId="04CF5708" w14:textId="77777777" w:rsidR="00971C60" w:rsidRPr="00971C60" w:rsidRDefault="00971C60" w:rsidP="00971C60">
      <w:pPr>
        <w:spacing w:line="240" w:lineRule="auto"/>
      </w:pPr>
      <w:r w:rsidRPr="00971C60">
        <w:t>по социальным вопросам</w:t>
      </w:r>
      <w:r>
        <w:t xml:space="preserve">              </w:t>
      </w:r>
      <w:r w:rsidR="00B71826">
        <w:t>АТМР</w:t>
      </w:r>
      <w:r>
        <w:t xml:space="preserve">                                      школа искусств», г.Тутаев</w:t>
      </w:r>
    </w:p>
    <w:p w14:paraId="214A8AFA" w14:textId="77777777" w:rsidR="00971C60" w:rsidRPr="00971C60" w:rsidRDefault="00B71826" w:rsidP="00971C60">
      <w:pPr>
        <w:spacing w:line="240" w:lineRule="auto"/>
      </w:pPr>
      <w:r>
        <w:t>_____________</w:t>
      </w:r>
      <w:r w:rsidR="00971C60" w:rsidRPr="00971C60">
        <w:t xml:space="preserve"> О.Н.Иванова</w:t>
      </w:r>
      <w:r w:rsidR="00971C60">
        <w:t xml:space="preserve">   </w:t>
      </w:r>
      <w:r>
        <w:t xml:space="preserve"> _____________Т.В.Лисаева</w:t>
      </w:r>
      <w:r w:rsidR="00971C60">
        <w:t xml:space="preserve">      ______________ Е.А.Дереза</w:t>
      </w:r>
    </w:p>
    <w:p w14:paraId="43C24DB8" w14:textId="77777777" w:rsidR="00971C60" w:rsidRPr="00971C60" w:rsidRDefault="00971C60" w:rsidP="00971C60">
      <w:pPr>
        <w:spacing w:line="240" w:lineRule="auto"/>
      </w:pPr>
      <w:r w:rsidRPr="00971C60">
        <w:rPr>
          <w:b/>
        </w:rPr>
        <w:t xml:space="preserve">«__» _____________ </w:t>
      </w:r>
      <w:r w:rsidRPr="00971C60">
        <w:t>202</w:t>
      </w:r>
      <w:r>
        <w:t>3</w:t>
      </w:r>
      <w:r w:rsidRPr="00971C60">
        <w:t xml:space="preserve"> г.</w:t>
      </w:r>
      <w:r>
        <w:t xml:space="preserve">       </w:t>
      </w:r>
      <w:r w:rsidR="00B71826" w:rsidRPr="00971C60">
        <w:rPr>
          <w:b/>
        </w:rPr>
        <w:t xml:space="preserve">«__» _____________ </w:t>
      </w:r>
      <w:r w:rsidR="00B71826" w:rsidRPr="00971C60">
        <w:t>202</w:t>
      </w:r>
      <w:r w:rsidR="00B71826">
        <w:t>3</w:t>
      </w:r>
      <w:r w:rsidR="00B71826" w:rsidRPr="00971C60">
        <w:t xml:space="preserve"> г.</w:t>
      </w:r>
      <w:r>
        <w:t xml:space="preserve">    </w:t>
      </w:r>
      <w:r w:rsidRPr="00971C60">
        <w:rPr>
          <w:b/>
        </w:rPr>
        <w:t xml:space="preserve">«__» _____________ </w:t>
      </w:r>
      <w:r w:rsidRPr="00971C60">
        <w:t>202</w:t>
      </w:r>
      <w:r>
        <w:t>3</w:t>
      </w:r>
      <w:r w:rsidRPr="00971C60">
        <w:t xml:space="preserve"> г.</w:t>
      </w:r>
    </w:p>
    <w:p w14:paraId="102C6ED4" w14:textId="77777777" w:rsidR="00971C60" w:rsidRDefault="00971C60" w:rsidP="00971C60">
      <w:pPr>
        <w:spacing w:line="240" w:lineRule="auto"/>
      </w:pPr>
    </w:p>
    <w:p w14:paraId="13A46C79" w14:textId="77777777" w:rsidR="00971C60" w:rsidRPr="00971C60" w:rsidRDefault="00971C60" w:rsidP="00971C60">
      <w:pPr>
        <w:spacing w:line="240" w:lineRule="auto"/>
      </w:pPr>
    </w:p>
    <w:p w14:paraId="25E20CF0" w14:textId="77777777" w:rsidR="008B211E" w:rsidRDefault="007B095D" w:rsidP="007B095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14:paraId="6C1728C1" w14:textId="77777777" w:rsidR="00587D06" w:rsidRDefault="007B095D" w:rsidP="007B095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районного </w:t>
      </w:r>
      <w:r w:rsidR="00587D06">
        <w:rPr>
          <w:b/>
          <w:sz w:val="28"/>
          <w:szCs w:val="28"/>
        </w:rPr>
        <w:t xml:space="preserve">патриотического </w:t>
      </w:r>
      <w:r>
        <w:rPr>
          <w:b/>
          <w:sz w:val="28"/>
          <w:szCs w:val="28"/>
        </w:rPr>
        <w:t>конкурса</w:t>
      </w:r>
      <w:r w:rsidR="00880EED">
        <w:rPr>
          <w:b/>
          <w:sz w:val="28"/>
          <w:szCs w:val="28"/>
        </w:rPr>
        <w:t xml:space="preserve"> </w:t>
      </w:r>
    </w:p>
    <w:p w14:paraId="4F835E96" w14:textId="77777777" w:rsidR="00587D06" w:rsidRDefault="00880EED" w:rsidP="007B095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изобразительного творчества</w:t>
      </w:r>
      <w:r w:rsidR="008B21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7C5889">
        <w:rPr>
          <w:b/>
          <w:sz w:val="28"/>
          <w:szCs w:val="28"/>
        </w:rPr>
        <w:t>Во славу Отечества</w:t>
      </w:r>
      <w:r>
        <w:rPr>
          <w:b/>
          <w:sz w:val="28"/>
          <w:szCs w:val="28"/>
        </w:rPr>
        <w:t>»</w:t>
      </w:r>
      <w:r w:rsidR="00AE19C3">
        <w:rPr>
          <w:b/>
          <w:sz w:val="28"/>
          <w:szCs w:val="28"/>
        </w:rPr>
        <w:t xml:space="preserve"> </w:t>
      </w:r>
    </w:p>
    <w:p w14:paraId="7DD07EAC" w14:textId="77777777" w:rsidR="008B211E" w:rsidRDefault="008B211E" w:rsidP="007B095D">
      <w:pPr>
        <w:spacing w:line="240" w:lineRule="auto"/>
        <w:jc w:val="center"/>
        <w:rPr>
          <w:sz w:val="28"/>
          <w:szCs w:val="28"/>
        </w:rPr>
      </w:pPr>
    </w:p>
    <w:p w14:paraId="4298990D" w14:textId="77777777" w:rsidR="007B095D" w:rsidRDefault="007B095D" w:rsidP="007B095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14:paraId="73345845" w14:textId="77777777" w:rsidR="007B095D" w:rsidRDefault="007B095D" w:rsidP="007B095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орг</w:t>
      </w:r>
      <w:r w:rsidR="00971C60">
        <w:rPr>
          <w:sz w:val="28"/>
          <w:szCs w:val="28"/>
        </w:rPr>
        <w:t xml:space="preserve">анизации и проведения </w:t>
      </w:r>
      <w:r>
        <w:rPr>
          <w:sz w:val="28"/>
          <w:szCs w:val="28"/>
        </w:rPr>
        <w:t xml:space="preserve">районного конкурса </w:t>
      </w:r>
      <w:r w:rsidR="00880EED">
        <w:rPr>
          <w:sz w:val="28"/>
          <w:szCs w:val="28"/>
        </w:rPr>
        <w:t>изобразительного творчества</w:t>
      </w:r>
      <w:r>
        <w:rPr>
          <w:sz w:val="28"/>
          <w:szCs w:val="28"/>
        </w:rPr>
        <w:t xml:space="preserve"> (далее - Конкурс).</w:t>
      </w:r>
    </w:p>
    <w:p w14:paraId="3A2B3305" w14:textId="77777777" w:rsidR="007B095D" w:rsidRDefault="007B095D" w:rsidP="007B095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Организаторами Конкурса является Администрация Тутаевского муниципального района, </w:t>
      </w:r>
      <w:r w:rsidRPr="008A62AD">
        <w:rPr>
          <w:sz w:val="28"/>
          <w:szCs w:val="28"/>
        </w:rPr>
        <w:t>Департамент культуры туризма и молодежной политики Администрации ТМР</w:t>
      </w:r>
      <w:r>
        <w:rPr>
          <w:sz w:val="28"/>
          <w:szCs w:val="28"/>
        </w:rPr>
        <w:t xml:space="preserve">, Совет ветеранов Тутаевского муниципального района, МОУ ДО «Детская школа искусств». </w:t>
      </w:r>
    </w:p>
    <w:p w14:paraId="26512CA5" w14:textId="60A64CA8" w:rsidR="007B095D" w:rsidRDefault="007B095D" w:rsidP="007B095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Участниками Конкурса могут являться </w:t>
      </w:r>
      <w:r w:rsidR="00880EED">
        <w:rPr>
          <w:sz w:val="28"/>
          <w:szCs w:val="28"/>
        </w:rPr>
        <w:t xml:space="preserve">обучающиеся </w:t>
      </w:r>
      <w:r w:rsidR="00A613D9">
        <w:rPr>
          <w:sz w:val="28"/>
          <w:szCs w:val="28"/>
        </w:rPr>
        <w:t>обще</w:t>
      </w:r>
      <w:r w:rsidR="00880EED">
        <w:rPr>
          <w:sz w:val="28"/>
          <w:szCs w:val="28"/>
        </w:rPr>
        <w:t xml:space="preserve">образовательных учреждений Тутаевского муниципального района, </w:t>
      </w:r>
      <w:r>
        <w:rPr>
          <w:sz w:val="28"/>
          <w:szCs w:val="28"/>
        </w:rPr>
        <w:t>обучающиеся МОУ ДО «ДШИ», воспитанники художественных студий и объединений, творческие коллективы, жители Тутаевского муниципального района.</w:t>
      </w:r>
    </w:p>
    <w:p w14:paraId="132A8A04" w14:textId="77777777" w:rsidR="007B095D" w:rsidRDefault="007B095D" w:rsidP="007B095D">
      <w:pPr>
        <w:pStyle w:val="Bodytext20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целях осуществления мероприятий, связанных с проведением Конкурса, рассмотрения представленных для участия конкурсных работ и обеспечения равных условий всем участникам</w:t>
      </w:r>
      <w:r w:rsidR="00A613D9">
        <w:rPr>
          <w:color w:val="000000"/>
          <w:sz w:val="28"/>
          <w:szCs w:val="28"/>
          <w:lang w:eastAsia="ru-RU" w:bidi="ru-RU"/>
        </w:rPr>
        <w:t>,</w:t>
      </w:r>
      <w:r>
        <w:rPr>
          <w:color w:val="000000"/>
          <w:sz w:val="28"/>
          <w:szCs w:val="28"/>
          <w:lang w:eastAsia="ru-RU" w:bidi="ru-RU"/>
        </w:rPr>
        <w:t xml:space="preserve"> организаторами Конкурса формируется конкурсная комиссия.</w:t>
      </w:r>
    </w:p>
    <w:p w14:paraId="61FD6749" w14:textId="77777777" w:rsidR="007B095D" w:rsidRDefault="007B095D" w:rsidP="007B095D">
      <w:pPr>
        <w:pStyle w:val="Bodytext20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Участие в Конкурсе на бесплатной основе.</w:t>
      </w:r>
    </w:p>
    <w:p w14:paraId="51703F53" w14:textId="77777777" w:rsidR="007B095D" w:rsidRPr="006830F0" w:rsidRDefault="007B095D" w:rsidP="006830F0">
      <w:pPr>
        <w:pStyle w:val="Bodytext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240" w:lineRule="auto"/>
        <w:ind w:left="0" w:firstLine="0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Анонсирование Конкурса и предложение принять участие в Конкурсе</w:t>
      </w:r>
      <w:r w:rsidR="00C34574">
        <w:rPr>
          <w:color w:val="000000"/>
          <w:sz w:val="28"/>
          <w:szCs w:val="28"/>
          <w:lang w:eastAsia="ru-RU" w:bidi="ru-RU"/>
        </w:rPr>
        <w:t>, а также публикации изображения работ участников Конкурса</w:t>
      </w:r>
      <w:r>
        <w:rPr>
          <w:color w:val="000000"/>
          <w:sz w:val="28"/>
          <w:szCs w:val="28"/>
          <w:lang w:eastAsia="ru-RU" w:bidi="ru-RU"/>
        </w:rPr>
        <w:t xml:space="preserve"> размеща</w:t>
      </w:r>
      <w:r w:rsidR="00C34574">
        <w:rPr>
          <w:color w:val="000000"/>
          <w:sz w:val="28"/>
          <w:szCs w:val="28"/>
          <w:lang w:eastAsia="ru-RU" w:bidi="ru-RU"/>
        </w:rPr>
        <w:t>ю</w:t>
      </w:r>
      <w:r w:rsidRPr="006830F0">
        <w:rPr>
          <w:color w:val="000000"/>
          <w:sz w:val="28"/>
          <w:szCs w:val="28"/>
          <w:lang w:eastAsia="ru-RU" w:bidi="ru-RU"/>
        </w:rPr>
        <w:t xml:space="preserve">тся в средствах массовой информации, а также на официальном сайте </w:t>
      </w:r>
      <w:r w:rsidR="00A613D9" w:rsidRPr="006830F0">
        <w:rPr>
          <w:color w:val="000000"/>
          <w:sz w:val="28"/>
          <w:szCs w:val="28"/>
          <w:lang w:eastAsia="ru-RU" w:bidi="ru-RU"/>
        </w:rPr>
        <w:t>МОУ ДО «Детская школа искусств», в группах учреждения в социальных сетях</w:t>
      </w:r>
      <w:r w:rsidRPr="006830F0">
        <w:rPr>
          <w:color w:val="000000"/>
          <w:sz w:val="28"/>
          <w:szCs w:val="28"/>
          <w:lang w:eastAsia="ru-RU" w:bidi="ru-RU"/>
        </w:rPr>
        <w:t>.</w:t>
      </w:r>
    </w:p>
    <w:p w14:paraId="5A3A2AE4" w14:textId="77777777" w:rsidR="007B095D" w:rsidRDefault="007B095D" w:rsidP="007B095D">
      <w:pPr>
        <w:pStyle w:val="Bodytext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Конкурса.</w:t>
      </w:r>
    </w:p>
    <w:p w14:paraId="048C6192" w14:textId="77777777" w:rsidR="008A62AD" w:rsidRDefault="00215958" w:rsidP="007B095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095D">
        <w:rPr>
          <w:sz w:val="28"/>
          <w:szCs w:val="28"/>
        </w:rPr>
        <w:t xml:space="preserve">.1. Конкурс проводится </w:t>
      </w:r>
      <w:r w:rsidR="008A62AD">
        <w:rPr>
          <w:sz w:val="28"/>
          <w:szCs w:val="28"/>
        </w:rPr>
        <w:t>с целью</w:t>
      </w:r>
      <w:r w:rsidR="007B095D">
        <w:rPr>
          <w:sz w:val="28"/>
          <w:szCs w:val="28"/>
        </w:rPr>
        <w:t xml:space="preserve"> увековечения г</w:t>
      </w:r>
      <w:r w:rsidR="00E67E48">
        <w:rPr>
          <w:sz w:val="28"/>
          <w:szCs w:val="28"/>
        </w:rPr>
        <w:t xml:space="preserve">ероизма и мужества, проявленных </w:t>
      </w:r>
      <w:r w:rsidR="004318CD">
        <w:rPr>
          <w:sz w:val="28"/>
          <w:szCs w:val="28"/>
        </w:rPr>
        <w:t xml:space="preserve">советским народом </w:t>
      </w:r>
      <w:r w:rsidR="007B095D">
        <w:rPr>
          <w:sz w:val="28"/>
          <w:szCs w:val="28"/>
        </w:rPr>
        <w:t>в годы Великой Отечественной войны 1941-1945 гг.</w:t>
      </w:r>
      <w:r w:rsidR="0052087D">
        <w:rPr>
          <w:sz w:val="28"/>
          <w:szCs w:val="28"/>
        </w:rPr>
        <w:t xml:space="preserve"> </w:t>
      </w:r>
      <w:r w:rsidR="008A62AD">
        <w:rPr>
          <w:sz w:val="28"/>
          <w:szCs w:val="28"/>
        </w:rPr>
        <w:t>посредством презентации лучших работ патриотической направленности на районном уровне.</w:t>
      </w:r>
    </w:p>
    <w:p w14:paraId="1887D15E" w14:textId="77777777" w:rsidR="007B095D" w:rsidRDefault="00215958" w:rsidP="007B095D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B095D">
        <w:rPr>
          <w:color w:val="000000"/>
          <w:sz w:val="28"/>
          <w:szCs w:val="28"/>
        </w:rPr>
        <w:t>.2. Задачи Конкурса:</w:t>
      </w:r>
    </w:p>
    <w:p w14:paraId="2D77C6E3" w14:textId="77777777" w:rsidR="008A62AD" w:rsidRDefault="008A62AD" w:rsidP="007B095D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работы по патриотическому воспитанию детей и молодежи;</w:t>
      </w:r>
    </w:p>
    <w:p w14:paraId="6715ADBB" w14:textId="77777777" w:rsidR="00EE5DED" w:rsidRDefault="00EE5DED" w:rsidP="00EE5DED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A62AD">
        <w:rPr>
          <w:rStyle w:val="a7"/>
          <w:b w:val="0"/>
          <w:sz w:val="28"/>
          <w:szCs w:val="28"/>
        </w:rPr>
        <w:t>в</w:t>
      </w:r>
      <w:r w:rsidR="008A62AD" w:rsidRPr="00194543">
        <w:rPr>
          <w:rStyle w:val="a7"/>
          <w:b w:val="0"/>
          <w:sz w:val="28"/>
          <w:szCs w:val="28"/>
        </w:rPr>
        <w:t>ыявление и поддержка талантливых детей</w:t>
      </w:r>
      <w:r w:rsidR="008A62AD">
        <w:rPr>
          <w:rStyle w:val="a7"/>
          <w:b w:val="0"/>
          <w:sz w:val="28"/>
          <w:szCs w:val="28"/>
        </w:rPr>
        <w:t>,</w:t>
      </w:r>
      <w:r w:rsidR="008A62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стимулирование творческой деятельности юных художников Тутаевского муниципального района;</w:t>
      </w:r>
    </w:p>
    <w:p w14:paraId="45B6D2C6" w14:textId="77777777" w:rsidR="00194543" w:rsidRDefault="00194543" w:rsidP="0019454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830F0" w:rsidRPr="004318CD">
        <w:rPr>
          <w:sz w:val="28"/>
          <w:szCs w:val="28"/>
          <w:shd w:val="clear" w:color="auto" w:fill="FFFFFF"/>
        </w:rPr>
        <w:t>воспитани</w:t>
      </w:r>
      <w:r w:rsidR="009701CB">
        <w:rPr>
          <w:sz w:val="28"/>
          <w:szCs w:val="28"/>
          <w:shd w:val="clear" w:color="auto" w:fill="FFFFFF"/>
        </w:rPr>
        <w:t>е</w:t>
      </w:r>
      <w:r w:rsidR="006830F0" w:rsidRPr="004318CD">
        <w:rPr>
          <w:sz w:val="28"/>
          <w:szCs w:val="28"/>
          <w:shd w:val="clear" w:color="auto" w:fill="FFFFFF"/>
        </w:rPr>
        <w:t xml:space="preserve"> патриотизма, укрепление чувств сопричастности молодого поколения к великой истории России, гражданского самосознания подрастающего поколения,</w:t>
      </w:r>
      <w:r w:rsidR="006830F0">
        <w:rPr>
          <w:sz w:val="28"/>
          <w:szCs w:val="28"/>
          <w:shd w:val="clear" w:color="auto" w:fill="FFFFFF"/>
        </w:rPr>
        <w:t xml:space="preserve"> </w:t>
      </w:r>
      <w:r w:rsidR="006830F0" w:rsidRPr="004318CD">
        <w:rPr>
          <w:sz w:val="28"/>
          <w:szCs w:val="28"/>
          <w:shd w:val="clear" w:color="auto" w:fill="FFFFFF"/>
        </w:rPr>
        <w:t xml:space="preserve">обеспечение преемственности поколений россиян </w:t>
      </w:r>
      <w:r w:rsidR="006830F0" w:rsidRPr="004318CD">
        <w:rPr>
          <w:sz w:val="28"/>
          <w:szCs w:val="28"/>
          <w:shd w:val="clear" w:color="auto" w:fill="FFFFFF"/>
        </w:rPr>
        <w:lastRenderedPageBreak/>
        <w:t>и воспитание гражданина, любящего свою Родину, имеющего активную жизненную позицию</w:t>
      </w:r>
      <w:r w:rsidR="006830F0">
        <w:rPr>
          <w:sz w:val="28"/>
          <w:szCs w:val="28"/>
          <w:shd w:val="clear" w:color="auto" w:fill="FFFFFF"/>
        </w:rPr>
        <w:t>.</w:t>
      </w:r>
    </w:p>
    <w:p w14:paraId="11C0C8BB" w14:textId="77777777" w:rsidR="007B095D" w:rsidRDefault="007B095D" w:rsidP="00EE5DED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>Сроки проведения конкурса.</w:t>
      </w:r>
    </w:p>
    <w:p w14:paraId="2BE15665" w14:textId="77777777" w:rsidR="007B095D" w:rsidRDefault="00215958" w:rsidP="007B095D">
      <w:pPr>
        <w:tabs>
          <w:tab w:val="left" w:pos="2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B095D">
        <w:rPr>
          <w:sz w:val="28"/>
          <w:szCs w:val="28"/>
        </w:rPr>
        <w:t xml:space="preserve">Прием </w:t>
      </w:r>
      <w:r w:rsidR="007E4921">
        <w:rPr>
          <w:sz w:val="28"/>
          <w:szCs w:val="28"/>
        </w:rPr>
        <w:t xml:space="preserve">работ и </w:t>
      </w:r>
      <w:r w:rsidR="007B095D">
        <w:rPr>
          <w:sz w:val="28"/>
          <w:szCs w:val="28"/>
        </w:rPr>
        <w:t xml:space="preserve">заявок </w:t>
      </w:r>
      <w:r w:rsidR="007E4921">
        <w:rPr>
          <w:sz w:val="28"/>
          <w:szCs w:val="28"/>
        </w:rPr>
        <w:t xml:space="preserve">осуществляется </w:t>
      </w:r>
      <w:r w:rsidR="007B095D">
        <w:rPr>
          <w:sz w:val="28"/>
          <w:szCs w:val="28"/>
        </w:rPr>
        <w:t xml:space="preserve">с </w:t>
      </w:r>
      <w:r w:rsidR="007E4921">
        <w:rPr>
          <w:sz w:val="28"/>
          <w:szCs w:val="28"/>
        </w:rPr>
        <w:t>20</w:t>
      </w:r>
      <w:r w:rsidR="007B095D">
        <w:rPr>
          <w:sz w:val="28"/>
          <w:szCs w:val="28"/>
        </w:rPr>
        <w:t xml:space="preserve"> марта </w:t>
      </w:r>
      <w:r w:rsidR="007B095D" w:rsidRPr="00DD3BF6">
        <w:rPr>
          <w:b/>
          <w:sz w:val="28"/>
          <w:szCs w:val="28"/>
        </w:rPr>
        <w:t xml:space="preserve">до </w:t>
      </w:r>
      <w:r w:rsidR="007E4921" w:rsidRPr="00DD3BF6">
        <w:rPr>
          <w:b/>
          <w:sz w:val="28"/>
          <w:szCs w:val="28"/>
        </w:rPr>
        <w:t>1</w:t>
      </w:r>
      <w:r w:rsidR="007B095D" w:rsidRPr="00DD3BF6">
        <w:rPr>
          <w:b/>
          <w:sz w:val="28"/>
          <w:szCs w:val="28"/>
        </w:rPr>
        <w:t>0 апреля</w:t>
      </w:r>
      <w:r w:rsidR="007B095D">
        <w:rPr>
          <w:sz w:val="28"/>
          <w:szCs w:val="28"/>
        </w:rPr>
        <w:t xml:space="preserve"> 202</w:t>
      </w:r>
      <w:r w:rsidR="007E4921">
        <w:rPr>
          <w:sz w:val="28"/>
          <w:szCs w:val="28"/>
        </w:rPr>
        <w:t>3</w:t>
      </w:r>
      <w:r w:rsidR="007B095D">
        <w:rPr>
          <w:sz w:val="28"/>
          <w:szCs w:val="28"/>
        </w:rPr>
        <w:t xml:space="preserve"> г.</w:t>
      </w:r>
    </w:p>
    <w:p w14:paraId="7EBC3DD3" w14:textId="77777777" w:rsidR="007B095D" w:rsidRDefault="007B095D" w:rsidP="007B095D">
      <w:pPr>
        <w:tabs>
          <w:tab w:val="left" w:pos="24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комиссией конкурсных работ на соответствие требованиям настоящего Положения</w:t>
      </w:r>
      <w:r w:rsidR="007E4921">
        <w:rPr>
          <w:sz w:val="28"/>
          <w:szCs w:val="28"/>
        </w:rPr>
        <w:t>, подведение итогов Конкурса</w:t>
      </w:r>
      <w:r>
        <w:rPr>
          <w:sz w:val="28"/>
          <w:szCs w:val="28"/>
        </w:rPr>
        <w:t xml:space="preserve"> – с </w:t>
      </w:r>
      <w:r w:rsidR="007E4921">
        <w:rPr>
          <w:sz w:val="28"/>
          <w:szCs w:val="28"/>
        </w:rPr>
        <w:t>11</w:t>
      </w:r>
      <w:r>
        <w:rPr>
          <w:sz w:val="28"/>
          <w:szCs w:val="28"/>
        </w:rPr>
        <w:t xml:space="preserve"> апреля по </w:t>
      </w:r>
      <w:r w:rsidR="007E4921">
        <w:rPr>
          <w:sz w:val="28"/>
          <w:szCs w:val="28"/>
        </w:rPr>
        <w:t>14</w:t>
      </w:r>
      <w:r>
        <w:rPr>
          <w:sz w:val="28"/>
          <w:szCs w:val="28"/>
        </w:rPr>
        <w:t xml:space="preserve"> апреля 202</w:t>
      </w:r>
      <w:r w:rsidR="00A63DF3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AB77EC">
        <w:rPr>
          <w:sz w:val="28"/>
          <w:szCs w:val="28"/>
        </w:rPr>
        <w:t xml:space="preserve"> </w:t>
      </w:r>
    </w:p>
    <w:p w14:paraId="169CBF64" w14:textId="77777777" w:rsidR="00981F84" w:rsidRDefault="00215958" w:rsidP="007B095D">
      <w:pPr>
        <w:pStyle w:val="Bodytext20"/>
        <w:shd w:val="clear" w:color="auto" w:fill="auto"/>
        <w:tabs>
          <w:tab w:val="left" w:pos="91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F20478">
        <w:rPr>
          <w:sz w:val="28"/>
          <w:szCs w:val="28"/>
        </w:rPr>
        <w:t>Выставк</w:t>
      </w:r>
      <w:r w:rsidR="00981F84">
        <w:rPr>
          <w:sz w:val="28"/>
          <w:szCs w:val="28"/>
        </w:rPr>
        <w:t>а</w:t>
      </w:r>
      <w:r w:rsidR="00F20478">
        <w:rPr>
          <w:sz w:val="28"/>
          <w:szCs w:val="28"/>
        </w:rPr>
        <w:t xml:space="preserve"> работ конкурса будет о</w:t>
      </w:r>
      <w:r w:rsidR="007E4921">
        <w:rPr>
          <w:sz w:val="28"/>
          <w:szCs w:val="28"/>
        </w:rPr>
        <w:t>формлен</w:t>
      </w:r>
      <w:r w:rsidR="00F20478">
        <w:rPr>
          <w:sz w:val="28"/>
          <w:szCs w:val="28"/>
        </w:rPr>
        <w:t>а</w:t>
      </w:r>
      <w:r w:rsidR="007E4921">
        <w:rPr>
          <w:sz w:val="28"/>
          <w:szCs w:val="28"/>
        </w:rPr>
        <w:t xml:space="preserve"> в выставочном зале МУСА «Молодежный центр «Галактика»</w:t>
      </w:r>
      <w:r w:rsidR="00F20478">
        <w:rPr>
          <w:sz w:val="28"/>
          <w:szCs w:val="28"/>
        </w:rPr>
        <w:t xml:space="preserve"> </w:t>
      </w:r>
      <w:r w:rsidR="00F20478" w:rsidRPr="00215958">
        <w:rPr>
          <w:b/>
          <w:sz w:val="28"/>
          <w:szCs w:val="28"/>
        </w:rPr>
        <w:t>с 1 по 9 мая 2023 года</w:t>
      </w:r>
      <w:r w:rsidR="007E4921">
        <w:rPr>
          <w:sz w:val="28"/>
          <w:szCs w:val="28"/>
        </w:rPr>
        <w:t xml:space="preserve">. </w:t>
      </w:r>
    </w:p>
    <w:p w14:paraId="16671CFF" w14:textId="77777777" w:rsidR="007B095D" w:rsidRDefault="00215958" w:rsidP="007B095D">
      <w:pPr>
        <w:pStyle w:val="Bodytext20"/>
        <w:shd w:val="clear" w:color="auto" w:fill="auto"/>
        <w:tabs>
          <w:tab w:val="left" w:pos="91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7B095D">
        <w:rPr>
          <w:sz w:val="28"/>
          <w:szCs w:val="28"/>
        </w:rPr>
        <w:t xml:space="preserve">Проведение </w:t>
      </w:r>
      <w:r w:rsidR="00F20478">
        <w:rPr>
          <w:sz w:val="28"/>
          <w:szCs w:val="28"/>
        </w:rPr>
        <w:t>награждения</w:t>
      </w:r>
      <w:r w:rsidR="007B095D">
        <w:rPr>
          <w:sz w:val="28"/>
          <w:szCs w:val="28"/>
        </w:rPr>
        <w:t xml:space="preserve"> победителей </w:t>
      </w:r>
      <w:r w:rsidR="00F20478">
        <w:rPr>
          <w:sz w:val="28"/>
          <w:szCs w:val="28"/>
        </w:rPr>
        <w:t xml:space="preserve">конкурса </w:t>
      </w:r>
      <w:r w:rsidR="00981F84">
        <w:rPr>
          <w:sz w:val="28"/>
          <w:szCs w:val="28"/>
        </w:rPr>
        <w:t>состоится</w:t>
      </w:r>
      <w:r w:rsidR="007B095D">
        <w:rPr>
          <w:sz w:val="28"/>
          <w:szCs w:val="28"/>
        </w:rPr>
        <w:t xml:space="preserve"> </w:t>
      </w:r>
      <w:r w:rsidR="00DD3BF6" w:rsidRPr="00215958">
        <w:rPr>
          <w:b/>
          <w:sz w:val="28"/>
          <w:szCs w:val="28"/>
        </w:rPr>
        <w:t>9</w:t>
      </w:r>
      <w:r w:rsidR="007E4921" w:rsidRPr="00215958">
        <w:rPr>
          <w:b/>
          <w:sz w:val="28"/>
          <w:szCs w:val="28"/>
        </w:rPr>
        <w:t xml:space="preserve"> м</w:t>
      </w:r>
      <w:r w:rsidR="007B095D" w:rsidRPr="00215958">
        <w:rPr>
          <w:b/>
          <w:sz w:val="28"/>
          <w:szCs w:val="28"/>
        </w:rPr>
        <w:t>ая 202</w:t>
      </w:r>
      <w:r w:rsidR="007E4921" w:rsidRPr="00215958">
        <w:rPr>
          <w:b/>
          <w:sz w:val="28"/>
          <w:szCs w:val="28"/>
        </w:rPr>
        <w:t>3</w:t>
      </w:r>
      <w:r w:rsidR="007B095D" w:rsidRPr="00215958">
        <w:rPr>
          <w:b/>
          <w:sz w:val="28"/>
          <w:szCs w:val="28"/>
        </w:rPr>
        <w:t xml:space="preserve"> г</w:t>
      </w:r>
      <w:r w:rsidR="00DD3BF6" w:rsidRPr="00215958">
        <w:rPr>
          <w:b/>
          <w:sz w:val="28"/>
          <w:szCs w:val="28"/>
        </w:rPr>
        <w:t>ода</w:t>
      </w:r>
      <w:r w:rsidR="00DD3BF6">
        <w:rPr>
          <w:sz w:val="28"/>
          <w:szCs w:val="28"/>
        </w:rPr>
        <w:t xml:space="preserve"> на торжественном  районном мероприятии, посвященном Дню Победы.</w:t>
      </w:r>
      <w:r w:rsidR="00F20478">
        <w:rPr>
          <w:sz w:val="28"/>
          <w:szCs w:val="28"/>
        </w:rPr>
        <w:t xml:space="preserve"> Время и место награждения будут сообщены дополнительно.</w:t>
      </w:r>
    </w:p>
    <w:p w14:paraId="0CD028EC" w14:textId="77777777" w:rsidR="007B095D" w:rsidRDefault="007B095D" w:rsidP="00EE5DED">
      <w:pPr>
        <w:pStyle w:val="Bodytext2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>Условия и порядок проведения конкурса.</w:t>
      </w:r>
    </w:p>
    <w:p w14:paraId="28BEA7BF" w14:textId="77777777" w:rsidR="007B095D" w:rsidRDefault="00215958" w:rsidP="00215958">
      <w:pPr>
        <w:pStyle w:val="Bodytext20"/>
        <w:shd w:val="clear" w:color="auto" w:fill="auto"/>
        <w:tabs>
          <w:tab w:val="left" w:pos="809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5.1. </w:t>
      </w:r>
      <w:r w:rsidR="007B095D">
        <w:rPr>
          <w:color w:val="000000"/>
          <w:sz w:val="28"/>
          <w:szCs w:val="28"/>
          <w:lang w:eastAsia="ru-RU" w:bidi="ru-RU"/>
        </w:rPr>
        <w:t>В Конкурсе могут принять участие физические и юридические лица, творческие объединения, учащиеся школ, жители Тутаевского муниципального района (далее - Авторы).</w:t>
      </w:r>
    </w:p>
    <w:p w14:paraId="35362533" w14:textId="77777777" w:rsidR="007B095D" w:rsidRDefault="00215958" w:rsidP="00215958">
      <w:pPr>
        <w:pStyle w:val="Bodytext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5.2. </w:t>
      </w:r>
      <w:r w:rsidR="007B095D">
        <w:rPr>
          <w:color w:val="000000"/>
          <w:sz w:val="28"/>
          <w:szCs w:val="28"/>
          <w:lang w:eastAsia="ru-RU" w:bidi="ru-RU"/>
        </w:rPr>
        <w:t>Каждый Автор может представить на Конкурс не более 1 работы</w:t>
      </w:r>
      <w:r w:rsidR="00A63DF3">
        <w:rPr>
          <w:color w:val="000000"/>
          <w:sz w:val="28"/>
          <w:szCs w:val="28"/>
          <w:lang w:eastAsia="ru-RU" w:bidi="ru-RU"/>
        </w:rPr>
        <w:t xml:space="preserve"> (в не более чем в 2 номинациях)</w:t>
      </w:r>
      <w:r w:rsidR="007B095D">
        <w:rPr>
          <w:color w:val="000000"/>
          <w:sz w:val="28"/>
          <w:szCs w:val="28"/>
          <w:lang w:eastAsia="ru-RU" w:bidi="ru-RU"/>
        </w:rPr>
        <w:t>.</w:t>
      </w:r>
    </w:p>
    <w:p w14:paraId="793DF50F" w14:textId="77777777" w:rsidR="007B095D" w:rsidRDefault="007B095D" w:rsidP="00215958">
      <w:pPr>
        <w:pStyle w:val="Bodytext20"/>
        <w:numPr>
          <w:ilvl w:val="1"/>
          <w:numId w:val="2"/>
        </w:numPr>
        <w:shd w:val="clear" w:color="auto" w:fill="auto"/>
        <w:tabs>
          <w:tab w:val="left" w:pos="873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Конкурсная работа должна быть выполнена Автором самостоятельно.</w:t>
      </w:r>
    </w:p>
    <w:p w14:paraId="58EF30FE" w14:textId="77777777" w:rsidR="007B095D" w:rsidRDefault="007B095D" w:rsidP="0072756B">
      <w:pPr>
        <w:pStyle w:val="Bodytext20"/>
        <w:numPr>
          <w:ilvl w:val="1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Конкурсные работы Авторам возвращаются</w:t>
      </w:r>
      <w:r w:rsidR="00A63DF3">
        <w:rPr>
          <w:color w:val="000000"/>
          <w:sz w:val="28"/>
          <w:szCs w:val="28"/>
          <w:lang w:eastAsia="ru-RU" w:bidi="ru-RU"/>
        </w:rPr>
        <w:t xml:space="preserve"> по окончании выставки.</w:t>
      </w:r>
    </w:p>
    <w:p w14:paraId="6B375384" w14:textId="77777777" w:rsidR="007B095D" w:rsidRDefault="007B095D" w:rsidP="007B095D">
      <w:pPr>
        <w:pStyle w:val="Bodytext20"/>
        <w:numPr>
          <w:ilvl w:val="1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При проведении Первого этапа Конкурса работы с заявками направляются по адресу</w:t>
      </w:r>
      <w:r w:rsidR="00587D06">
        <w:rPr>
          <w:color w:val="000000"/>
          <w:sz w:val="28"/>
          <w:szCs w:val="28"/>
          <w:lang w:eastAsia="ru-RU" w:bidi="ru-RU"/>
        </w:rPr>
        <w:t>: пр-т 50-летия П</w:t>
      </w:r>
      <w:r>
        <w:rPr>
          <w:color w:val="000000"/>
          <w:sz w:val="28"/>
          <w:szCs w:val="28"/>
          <w:lang w:eastAsia="ru-RU" w:bidi="ru-RU"/>
        </w:rPr>
        <w:t>обеды</w:t>
      </w:r>
      <w:r w:rsidR="00587D06">
        <w:rPr>
          <w:color w:val="000000"/>
          <w:sz w:val="28"/>
          <w:szCs w:val="28"/>
          <w:lang w:eastAsia="ru-RU" w:bidi="ru-RU"/>
        </w:rPr>
        <w:t>,</w:t>
      </w:r>
      <w:r>
        <w:rPr>
          <w:color w:val="000000"/>
          <w:sz w:val="28"/>
          <w:szCs w:val="28"/>
          <w:lang w:eastAsia="ru-RU" w:bidi="ru-RU"/>
        </w:rPr>
        <w:t xml:space="preserve"> 26а, МОУ ДО «ДШИ»</w:t>
      </w:r>
      <w:r w:rsidR="00215958">
        <w:rPr>
          <w:color w:val="000000"/>
          <w:sz w:val="28"/>
          <w:szCs w:val="28"/>
          <w:lang w:eastAsia="ru-RU" w:bidi="ru-RU"/>
        </w:rPr>
        <w:t>,</w:t>
      </w:r>
      <w:r w:rsidR="00215958" w:rsidRPr="00215958">
        <w:rPr>
          <w:color w:val="000000"/>
          <w:sz w:val="28"/>
          <w:szCs w:val="28"/>
          <w:lang w:eastAsia="ru-RU" w:bidi="ru-RU"/>
        </w:rPr>
        <w:t xml:space="preserve"> </w:t>
      </w:r>
      <w:r w:rsidR="00215958">
        <w:rPr>
          <w:color w:val="000000"/>
          <w:sz w:val="28"/>
          <w:szCs w:val="28"/>
          <w:lang w:eastAsia="ru-RU" w:bidi="ru-RU"/>
        </w:rPr>
        <w:t xml:space="preserve">каб.10.  </w:t>
      </w:r>
    </w:p>
    <w:p w14:paraId="448BE796" w14:textId="77777777" w:rsidR="007B095D" w:rsidRPr="00215958" w:rsidRDefault="007B095D" w:rsidP="00215958">
      <w:pPr>
        <w:pStyle w:val="Bodytext20"/>
        <w:numPr>
          <w:ilvl w:val="1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Конкурс проходит в нескольких </w:t>
      </w:r>
      <w:r w:rsidR="00215958" w:rsidRPr="00215958">
        <w:rPr>
          <w:b/>
          <w:color w:val="000000"/>
          <w:sz w:val="28"/>
          <w:szCs w:val="28"/>
          <w:lang w:eastAsia="ru-RU" w:bidi="ru-RU"/>
        </w:rPr>
        <w:t>номинациях</w:t>
      </w:r>
      <w:r w:rsidR="00215958">
        <w:rPr>
          <w:color w:val="000000"/>
          <w:sz w:val="28"/>
          <w:szCs w:val="28"/>
          <w:lang w:eastAsia="ru-RU" w:bidi="ru-RU"/>
        </w:rPr>
        <w:t xml:space="preserve"> и </w:t>
      </w:r>
      <w:r w:rsidR="00215958">
        <w:rPr>
          <w:b/>
          <w:color w:val="000000"/>
          <w:sz w:val="28"/>
          <w:szCs w:val="28"/>
          <w:lang w:eastAsia="ru-RU" w:bidi="ru-RU"/>
        </w:rPr>
        <w:t>возрастных</w:t>
      </w:r>
      <w:r w:rsidR="00215958">
        <w:rPr>
          <w:sz w:val="28"/>
          <w:szCs w:val="28"/>
        </w:rPr>
        <w:t xml:space="preserve"> </w:t>
      </w:r>
      <w:r w:rsidR="00215958">
        <w:rPr>
          <w:b/>
          <w:sz w:val="28"/>
          <w:szCs w:val="28"/>
        </w:rPr>
        <w:t>к</w:t>
      </w:r>
      <w:r w:rsidR="00215958" w:rsidRPr="00215958">
        <w:rPr>
          <w:b/>
          <w:color w:val="000000"/>
          <w:sz w:val="28"/>
          <w:szCs w:val="28"/>
          <w:lang w:eastAsia="ru-RU" w:bidi="ru-RU"/>
        </w:rPr>
        <w:t>атегориях.</w:t>
      </w:r>
    </w:p>
    <w:p w14:paraId="4640506A" w14:textId="77777777" w:rsidR="00215958" w:rsidRPr="00FB15BD" w:rsidRDefault="00215958" w:rsidP="007B095D">
      <w:pPr>
        <w:pStyle w:val="Bodytext20"/>
        <w:shd w:val="clear" w:color="auto" w:fill="auto"/>
        <w:tabs>
          <w:tab w:val="left" w:pos="809"/>
        </w:tabs>
        <w:spacing w:before="0" w:after="0" w:line="240" w:lineRule="auto"/>
        <w:ind w:firstLine="0"/>
        <w:rPr>
          <w:i/>
          <w:color w:val="000000"/>
          <w:sz w:val="28"/>
          <w:szCs w:val="28"/>
          <w:lang w:eastAsia="ru-RU" w:bidi="ru-RU"/>
        </w:rPr>
      </w:pPr>
      <w:r w:rsidRPr="00FB15BD">
        <w:rPr>
          <w:i/>
          <w:color w:val="000000"/>
          <w:sz w:val="28"/>
          <w:szCs w:val="28"/>
          <w:lang w:eastAsia="ru-RU" w:bidi="ru-RU"/>
        </w:rPr>
        <w:t>Возрастные категории:</w:t>
      </w:r>
    </w:p>
    <w:p w14:paraId="2C59D411" w14:textId="77777777" w:rsidR="007B095D" w:rsidRDefault="00FB15BD" w:rsidP="00FB15BD">
      <w:pPr>
        <w:pStyle w:val="Bodytext20"/>
        <w:numPr>
          <w:ilvl w:val="0"/>
          <w:numId w:val="22"/>
        </w:numPr>
        <w:shd w:val="clear" w:color="auto" w:fill="auto"/>
        <w:tabs>
          <w:tab w:val="left" w:pos="0"/>
          <w:tab w:val="left" w:pos="142"/>
        </w:tabs>
        <w:spacing w:before="0" w:after="0" w:line="240" w:lineRule="auto"/>
        <w:ind w:left="0"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215958">
        <w:rPr>
          <w:color w:val="000000"/>
          <w:sz w:val="28"/>
          <w:szCs w:val="28"/>
          <w:lang w:eastAsia="ru-RU" w:bidi="ru-RU"/>
        </w:rPr>
        <w:t>категория:</w:t>
      </w:r>
      <w:r w:rsidR="007B095D">
        <w:rPr>
          <w:color w:val="000000"/>
          <w:sz w:val="28"/>
          <w:szCs w:val="28"/>
          <w:lang w:eastAsia="ru-RU" w:bidi="ru-RU"/>
        </w:rPr>
        <w:t xml:space="preserve"> </w:t>
      </w:r>
      <w:r w:rsidR="00981F84">
        <w:rPr>
          <w:color w:val="000000"/>
          <w:sz w:val="28"/>
          <w:szCs w:val="28"/>
          <w:lang w:eastAsia="ru-RU" w:bidi="ru-RU"/>
        </w:rPr>
        <w:t>7-</w:t>
      </w:r>
      <w:r w:rsidR="007B095D">
        <w:rPr>
          <w:color w:val="000000"/>
          <w:sz w:val="28"/>
          <w:szCs w:val="28"/>
          <w:lang w:eastAsia="ru-RU" w:bidi="ru-RU"/>
        </w:rPr>
        <w:t>9 лет;</w:t>
      </w:r>
    </w:p>
    <w:p w14:paraId="0D2956B0" w14:textId="77777777" w:rsidR="007B095D" w:rsidRDefault="00215958" w:rsidP="00215958">
      <w:pPr>
        <w:pStyle w:val="Bodytext20"/>
        <w:shd w:val="clear" w:color="auto" w:fill="auto"/>
        <w:tabs>
          <w:tab w:val="left" w:pos="809"/>
        </w:tabs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 категория: </w:t>
      </w:r>
      <w:r w:rsidR="007B095D">
        <w:rPr>
          <w:color w:val="000000"/>
          <w:sz w:val="28"/>
          <w:szCs w:val="28"/>
          <w:lang w:eastAsia="ru-RU" w:bidi="ru-RU"/>
        </w:rPr>
        <w:t>10-1</w:t>
      </w:r>
      <w:r w:rsidR="00FB15BD">
        <w:rPr>
          <w:color w:val="000000"/>
          <w:sz w:val="28"/>
          <w:szCs w:val="28"/>
          <w:lang w:eastAsia="ru-RU" w:bidi="ru-RU"/>
        </w:rPr>
        <w:t>2</w:t>
      </w:r>
      <w:r w:rsidR="007B095D">
        <w:rPr>
          <w:color w:val="000000"/>
          <w:sz w:val="28"/>
          <w:szCs w:val="28"/>
          <w:lang w:eastAsia="ru-RU" w:bidi="ru-RU"/>
        </w:rPr>
        <w:t xml:space="preserve"> лет;</w:t>
      </w:r>
    </w:p>
    <w:p w14:paraId="05EF4E7F" w14:textId="77777777" w:rsidR="00F20478" w:rsidRDefault="00215958" w:rsidP="00215958">
      <w:pPr>
        <w:pStyle w:val="Bodytext20"/>
        <w:shd w:val="clear" w:color="auto" w:fill="auto"/>
        <w:tabs>
          <w:tab w:val="left" w:pos="809"/>
        </w:tabs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3 категория: </w:t>
      </w:r>
      <w:r w:rsidR="00F20478">
        <w:rPr>
          <w:color w:val="000000"/>
          <w:sz w:val="28"/>
          <w:szCs w:val="28"/>
          <w:lang w:eastAsia="ru-RU" w:bidi="ru-RU"/>
        </w:rPr>
        <w:t>1</w:t>
      </w:r>
      <w:r w:rsidR="00FB15BD">
        <w:rPr>
          <w:color w:val="000000"/>
          <w:sz w:val="28"/>
          <w:szCs w:val="28"/>
          <w:lang w:eastAsia="ru-RU" w:bidi="ru-RU"/>
        </w:rPr>
        <w:t>3</w:t>
      </w:r>
      <w:r w:rsidR="00F20478">
        <w:rPr>
          <w:color w:val="000000"/>
          <w:sz w:val="28"/>
          <w:szCs w:val="28"/>
          <w:lang w:eastAsia="ru-RU" w:bidi="ru-RU"/>
        </w:rPr>
        <w:t>-1</w:t>
      </w:r>
      <w:r w:rsidR="00FB15BD">
        <w:rPr>
          <w:color w:val="000000"/>
          <w:sz w:val="28"/>
          <w:szCs w:val="28"/>
          <w:lang w:eastAsia="ru-RU" w:bidi="ru-RU"/>
        </w:rPr>
        <w:t>5</w:t>
      </w:r>
      <w:r w:rsidR="00F20478">
        <w:rPr>
          <w:color w:val="000000"/>
          <w:sz w:val="28"/>
          <w:szCs w:val="28"/>
          <w:lang w:eastAsia="ru-RU" w:bidi="ru-RU"/>
        </w:rPr>
        <w:t xml:space="preserve"> лет;</w:t>
      </w:r>
    </w:p>
    <w:p w14:paraId="48A30639" w14:textId="77777777" w:rsidR="007B095D" w:rsidRDefault="00215958" w:rsidP="00215958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4 категория:</w:t>
      </w:r>
      <w:r w:rsidR="007B095D">
        <w:rPr>
          <w:color w:val="000000"/>
          <w:sz w:val="28"/>
          <w:szCs w:val="28"/>
          <w:lang w:eastAsia="ru-RU" w:bidi="ru-RU"/>
        </w:rPr>
        <w:t xml:space="preserve"> 1</w:t>
      </w:r>
      <w:r w:rsidR="00FB15BD">
        <w:rPr>
          <w:color w:val="000000"/>
          <w:sz w:val="28"/>
          <w:szCs w:val="28"/>
          <w:lang w:eastAsia="ru-RU" w:bidi="ru-RU"/>
        </w:rPr>
        <w:t>6</w:t>
      </w:r>
      <w:r w:rsidR="007B095D">
        <w:rPr>
          <w:color w:val="000000"/>
          <w:sz w:val="28"/>
          <w:szCs w:val="28"/>
          <w:lang w:eastAsia="ru-RU" w:bidi="ru-RU"/>
        </w:rPr>
        <w:t>-1</w:t>
      </w:r>
      <w:r w:rsidR="00FB15BD">
        <w:rPr>
          <w:color w:val="000000"/>
          <w:sz w:val="28"/>
          <w:szCs w:val="28"/>
          <w:lang w:eastAsia="ru-RU" w:bidi="ru-RU"/>
        </w:rPr>
        <w:t>7</w:t>
      </w:r>
      <w:r w:rsidR="007B095D">
        <w:rPr>
          <w:color w:val="000000"/>
          <w:sz w:val="28"/>
          <w:szCs w:val="28"/>
          <w:lang w:eastAsia="ru-RU" w:bidi="ru-RU"/>
        </w:rPr>
        <w:t xml:space="preserve"> лет</w:t>
      </w:r>
      <w:r w:rsidR="008575E7">
        <w:rPr>
          <w:color w:val="000000"/>
          <w:sz w:val="28"/>
          <w:szCs w:val="28"/>
          <w:lang w:eastAsia="ru-RU" w:bidi="ru-RU"/>
        </w:rPr>
        <w:t>.</w:t>
      </w:r>
    </w:p>
    <w:p w14:paraId="3132995E" w14:textId="77777777" w:rsidR="0072756B" w:rsidRPr="00FB15BD" w:rsidRDefault="0072756B" w:rsidP="0072756B">
      <w:pPr>
        <w:pStyle w:val="Bodytext20"/>
        <w:shd w:val="clear" w:color="auto" w:fill="auto"/>
        <w:tabs>
          <w:tab w:val="left" w:pos="809"/>
        </w:tabs>
        <w:spacing w:before="0" w:after="0" w:line="240" w:lineRule="auto"/>
        <w:ind w:firstLine="0"/>
        <w:rPr>
          <w:i/>
          <w:sz w:val="28"/>
          <w:szCs w:val="28"/>
        </w:rPr>
      </w:pPr>
      <w:r w:rsidRPr="00FB15BD">
        <w:rPr>
          <w:i/>
          <w:color w:val="000000"/>
          <w:sz w:val="28"/>
          <w:szCs w:val="28"/>
          <w:lang w:eastAsia="ru-RU" w:bidi="ru-RU"/>
        </w:rPr>
        <w:t>Номинации:</w:t>
      </w:r>
    </w:p>
    <w:p w14:paraId="7D326AC2" w14:textId="77777777" w:rsidR="0072756B" w:rsidRDefault="0072756B" w:rsidP="0072756B">
      <w:pPr>
        <w:pStyle w:val="Bodytext20"/>
        <w:numPr>
          <w:ilvl w:val="0"/>
          <w:numId w:val="24"/>
        </w:numPr>
        <w:shd w:val="clear" w:color="auto" w:fill="auto"/>
        <w:tabs>
          <w:tab w:val="left" w:pos="2235"/>
        </w:tabs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Живопись; </w:t>
      </w:r>
    </w:p>
    <w:p w14:paraId="12369CD9" w14:textId="77777777" w:rsidR="0072756B" w:rsidRDefault="0072756B" w:rsidP="0072756B">
      <w:pPr>
        <w:pStyle w:val="Bodytext20"/>
        <w:numPr>
          <w:ilvl w:val="0"/>
          <w:numId w:val="24"/>
        </w:numPr>
        <w:shd w:val="clear" w:color="auto" w:fill="auto"/>
        <w:tabs>
          <w:tab w:val="left" w:pos="2235"/>
        </w:tabs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Графика.</w:t>
      </w:r>
    </w:p>
    <w:p w14:paraId="542BFAC9" w14:textId="77777777" w:rsidR="0072756B" w:rsidRPr="002945F7" w:rsidRDefault="0072756B" w:rsidP="0072756B">
      <w:pPr>
        <w:pStyle w:val="Bodytext20"/>
        <w:shd w:val="clear" w:color="auto" w:fill="auto"/>
        <w:tabs>
          <w:tab w:val="left" w:pos="2235"/>
        </w:tabs>
        <w:spacing w:before="0" w:after="0" w:line="240" w:lineRule="auto"/>
        <w:ind w:firstLine="0"/>
        <w:rPr>
          <w:i/>
          <w:color w:val="000000"/>
          <w:sz w:val="28"/>
          <w:szCs w:val="28"/>
          <w:lang w:eastAsia="ru-RU" w:bidi="ru-RU"/>
        </w:rPr>
      </w:pPr>
      <w:r w:rsidRPr="002945F7">
        <w:rPr>
          <w:i/>
          <w:color w:val="000000"/>
          <w:sz w:val="28"/>
          <w:szCs w:val="28"/>
          <w:lang w:eastAsia="ru-RU" w:bidi="ru-RU"/>
        </w:rPr>
        <w:t>Темы:</w:t>
      </w:r>
    </w:p>
    <w:p w14:paraId="3640D593" w14:textId="77777777" w:rsidR="007B095D" w:rsidRDefault="00587D06" w:rsidP="00587D06">
      <w:pPr>
        <w:pStyle w:val="Bodytext20"/>
        <w:shd w:val="clear" w:color="auto" w:fill="auto"/>
        <w:tabs>
          <w:tab w:val="left" w:pos="2235"/>
        </w:tabs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«Славные страницы </w:t>
      </w:r>
      <w:r w:rsidRPr="00A63DF3">
        <w:rPr>
          <w:color w:val="000000"/>
          <w:sz w:val="28"/>
          <w:szCs w:val="28"/>
          <w:lang w:eastAsia="ru-RU" w:bidi="ru-RU"/>
        </w:rPr>
        <w:t>военной</w:t>
      </w:r>
      <w:r>
        <w:rPr>
          <w:color w:val="000000"/>
          <w:sz w:val="28"/>
          <w:szCs w:val="28"/>
          <w:lang w:eastAsia="ru-RU" w:bidi="ru-RU"/>
        </w:rPr>
        <w:t xml:space="preserve"> истории России»;</w:t>
      </w:r>
    </w:p>
    <w:p w14:paraId="704E3919" w14:textId="77777777" w:rsidR="00587D06" w:rsidRDefault="00587D06" w:rsidP="00587D06">
      <w:pPr>
        <w:pStyle w:val="Bodytext20"/>
        <w:shd w:val="clear" w:color="auto" w:fill="auto"/>
        <w:tabs>
          <w:tab w:val="left" w:pos="2235"/>
        </w:tabs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 «</w:t>
      </w:r>
      <w:r>
        <w:rPr>
          <w:color w:val="000000"/>
          <w:sz w:val="28"/>
          <w:szCs w:val="28"/>
          <w:lang w:val="en-US" w:eastAsia="ru-RU" w:bidi="ru-RU"/>
        </w:rPr>
        <w:t>Z</w:t>
      </w:r>
      <w:r>
        <w:rPr>
          <w:color w:val="000000"/>
          <w:sz w:val="28"/>
          <w:szCs w:val="28"/>
          <w:lang w:eastAsia="ru-RU" w:bidi="ru-RU"/>
        </w:rPr>
        <w:t>ащитникам Отечества»;</w:t>
      </w:r>
    </w:p>
    <w:p w14:paraId="03F165FA" w14:textId="77777777" w:rsidR="00971C60" w:rsidRDefault="00971C60" w:rsidP="00587D06">
      <w:pPr>
        <w:pStyle w:val="Bodytext20"/>
        <w:shd w:val="clear" w:color="auto" w:fill="auto"/>
        <w:tabs>
          <w:tab w:val="left" w:pos="2235"/>
        </w:tabs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 «Я помню, я горжусь»</w:t>
      </w:r>
      <w:r w:rsidR="00CB56ED">
        <w:rPr>
          <w:color w:val="000000"/>
          <w:sz w:val="28"/>
          <w:szCs w:val="28"/>
          <w:lang w:eastAsia="ru-RU" w:bidi="ru-RU"/>
        </w:rPr>
        <w:t xml:space="preserve"> (</w:t>
      </w:r>
      <w:r w:rsidR="002945F7">
        <w:rPr>
          <w:color w:val="000000"/>
          <w:sz w:val="28"/>
          <w:szCs w:val="28"/>
          <w:lang w:eastAsia="ru-RU" w:bidi="ru-RU"/>
        </w:rPr>
        <w:t xml:space="preserve">портреты ветеранов; </w:t>
      </w:r>
      <w:r w:rsidR="00CB56ED">
        <w:rPr>
          <w:color w:val="000000"/>
          <w:sz w:val="28"/>
          <w:szCs w:val="28"/>
          <w:lang w:eastAsia="ru-RU" w:bidi="ru-RU"/>
        </w:rPr>
        <w:t>отражение памяти о войне в современной жизни – изображение памятников, обелисков; семейные истории о войне и т.п.);</w:t>
      </w:r>
    </w:p>
    <w:p w14:paraId="5EE1DEE4" w14:textId="77777777" w:rsidR="00587D06" w:rsidRDefault="00587D06" w:rsidP="00587D06">
      <w:pPr>
        <w:pStyle w:val="Bodytext20"/>
        <w:shd w:val="clear" w:color="auto" w:fill="auto"/>
        <w:tabs>
          <w:tab w:val="left" w:pos="2235"/>
        </w:tabs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 «Я рисую мир».</w:t>
      </w:r>
    </w:p>
    <w:p w14:paraId="1A30BE14" w14:textId="77777777" w:rsidR="00194543" w:rsidRDefault="00194543" w:rsidP="00587D06">
      <w:pPr>
        <w:pStyle w:val="Bodytext20"/>
        <w:shd w:val="clear" w:color="auto" w:fill="auto"/>
        <w:tabs>
          <w:tab w:val="left" w:pos="2235"/>
        </w:tabs>
        <w:spacing w:before="0" w:after="0" w:line="240" w:lineRule="auto"/>
        <w:ind w:firstLine="0"/>
        <w:rPr>
          <w:b/>
          <w:color w:val="000000"/>
          <w:sz w:val="28"/>
          <w:szCs w:val="28"/>
          <w:lang w:eastAsia="ru-RU" w:bidi="ru-RU"/>
        </w:rPr>
      </w:pPr>
      <w:r w:rsidRPr="00194543">
        <w:rPr>
          <w:b/>
          <w:color w:val="000000"/>
          <w:sz w:val="28"/>
          <w:szCs w:val="28"/>
          <w:lang w:eastAsia="ru-RU" w:bidi="ru-RU"/>
        </w:rPr>
        <w:t>Обучающиеся МОУ ДО «Детская школа искусств»</w:t>
      </w:r>
      <w:r>
        <w:rPr>
          <w:b/>
          <w:color w:val="000000"/>
          <w:sz w:val="28"/>
          <w:szCs w:val="28"/>
          <w:lang w:eastAsia="ru-RU" w:bidi="ru-RU"/>
        </w:rPr>
        <w:t xml:space="preserve"> оцениваются  отдельно, согласно возрастной группе и конкурсной номинации. </w:t>
      </w:r>
    </w:p>
    <w:p w14:paraId="5AF8B24C" w14:textId="77777777" w:rsidR="002945F7" w:rsidRPr="00FB15BD" w:rsidRDefault="002945F7" w:rsidP="002945F7">
      <w:pPr>
        <w:pStyle w:val="Bodytext20"/>
        <w:shd w:val="clear" w:color="auto" w:fill="auto"/>
        <w:tabs>
          <w:tab w:val="left" w:pos="809"/>
        </w:tabs>
        <w:spacing w:before="0" w:after="0" w:line="240" w:lineRule="auto"/>
        <w:ind w:firstLine="0"/>
        <w:rPr>
          <w:i/>
          <w:color w:val="000000"/>
          <w:sz w:val="28"/>
          <w:szCs w:val="28"/>
          <w:lang w:eastAsia="ru-RU" w:bidi="ru-RU"/>
        </w:rPr>
      </w:pPr>
      <w:r w:rsidRPr="00FB15BD">
        <w:rPr>
          <w:i/>
          <w:color w:val="000000"/>
          <w:sz w:val="28"/>
          <w:szCs w:val="28"/>
          <w:lang w:eastAsia="ru-RU" w:bidi="ru-RU"/>
        </w:rPr>
        <w:t>Возрастные категории:</w:t>
      </w:r>
    </w:p>
    <w:p w14:paraId="11DCEDD2" w14:textId="77777777" w:rsidR="002945F7" w:rsidRDefault="008575E7" w:rsidP="008575E7">
      <w:pPr>
        <w:pStyle w:val="Bodytext20"/>
        <w:shd w:val="clear" w:color="auto" w:fill="auto"/>
        <w:tabs>
          <w:tab w:val="left" w:pos="0"/>
          <w:tab w:val="left" w:pos="142"/>
        </w:tabs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</w:t>
      </w:r>
      <w:r w:rsidR="002945F7">
        <w:rPr>
          <w:color w:val="000000"/>
          <w:sz w:val="28"/>
          <w:szCs w:val="28"/>
          <w:lang w:eastAsia="ru-RU" w:bidi="ru-RU"/>
        </w:rPr>
        <w:t xml:space="preserve"> категория: 7-9 лет;</w:t>
      </w:r>
    </w:p>
    <w:p w14:paraId="639C4D74" w14:textId="77777777" w:rsidR="002945F7" w:rsidRDefault="002945F7" w:rsidP="002945F7">
      <w:pPr>
        <w:pStyle w:val="Bodytext20"/>
        <w:shd w:val="clear" w:color="auto" w:fill="auto"/>
        <w:tabs>
          <w:tab w:val="left" w:pos="809"/>
        </w:tabs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 категория: 10-12 лет;</w:t>
      </w:r>
    </w:p>
    <w:p w14:paraId="7E5455DF" w14:textId="77777777" w:rsidR="002945F7" w:rsidRDefault="002945F7" w:rsidP="002945F7">
      <w:pPr>
        <w:pStyle w:val="Bodytext20"/>
        <w:shd w:val="clear" w:color="auto" w:fill="auto"/>
        <w:tabs>
          <w:tab w:val="left" w:pos="809"/>
        </w:tabs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 категория: 13-15 лет;</w:t>
      </w:r>
    </w:p>
    <w:p w14:paraId="046F3A16" w14:textId="77777777" w:rsidR="002945F7" w:rsidRDefault="002945F7" w:rsidP="002945F7">
      <w:pPr>
        <w:pStyle w:val="Bodytext2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4 категория: 16-17 лет</w:t>
      </w:r>
      <w:r w:rsidR="008575E7">
        <w:rPr>
          <w:color w:val="000000"/>
          <w:sz w:val="28"/>
          <w:szCs w:val="28"/>
          <w:lang w:eastAsia="ru-RU" w:bidi="ru-RU"/>
        </w:rPr>
        <w:t>.</w:t>
      </w:r>
    </w:p>
    <w:p w14:paraId="3A140B06" w14:textId="77777777" w:rsidR="002945F7" w:rsidRPr="00FB15BD" w:rsidRDefault="002945F7" w:rsidP="002945F7">
      <w:pPr>
        <w:pStyle w:val="Bodytext20"/>
        <w:shd w:val="clear" w:color="auto" w:fill="auto"/>
        <w:tabs>
          <w:tab w:val="left" w:pos="809"/>
        </w:tabs>
        <w:spacing w:before="0" w:after="0" w:line="240" w:lineRule="auto"/>
        <w:ind w:firstLine="0"/>
        <w:rPr>
          <w:i/>
          <w:sz w:val="28"/>
          <w:szCs w:val="28"/>
        </w:rPr>
      </w:pPr>
      <w:r w:rsidRPr="00FB15BD">
        <w:rPr>
          <w:i/>
          <w:color w:val="000000"/>
          <w:sz w:val="28"/>
          <w:szCs w:val="28"/>
          <w:lang w:eastAsia="ru-RU" w:bidi="ru-RU"/>
        </w:rPr>
        <w:lastRenderedPageBreak/>
        <w:t>Номинации:</w:t>
      </w:r>
    </w:p>
    <w:p w14:paraId="2DF7C564" w14:textId="77777777" w:rsidR="002945F7" w:rsidRDefault="002945F7" w:rsidP="002945F7">
      <w:pPr>
        <w:pStyle w:val="Bodytext20"/>
        <w:numPr>
          <w:ilvl w:val="0"/>
          <w:numId w:val="24"/>
        </w:numPr>
        <w:shd w:val="clear" w:color="auto" w:fill="auto"/>
        <w:tabs>
          <w:tab w:val="left" w:pos="2235"/>
        </w:tabs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Живопись; </w:t>
      </w:r>
    </w:p>
    <w:p w14:paraId="155C4980" w14:textId="77777777" w:rsidR="002945F7" w:rsidRDefault="002945F7" w:rsidP="002945F7">
      <w:pPr>
        <w:pStyle w:val="Bodytext20"/>
        <w:numPr>
          <w:ilvl w:val="0"/>
          <w:numId w:val="24"/>
        </w:numPr>
        <w:shd w:val="clear" w:color="auto" w:fill="auto"/>
        <w:tabs>
          <w:tab w:val="left" w:pos="2235"/>
        </w:tabs>
        <w:spacing w:before="0"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Графика.</w:t>
      </w:r>
    </w:p>
    <w:p w14:paraId="107C6182" w14:textId="77777777" w:rsidR="002945F7" w:rsidRPr="002945F7" w:rsidRDefault="002945F7" w:rsidP="002945F7">
      <w:pPr>
        <w:pStyle w:val="Bodytext20"/>
        <w:shd w:val="clear" w:color="auto" w:fill="auto"/>
        <w:tabs>
          <w:tab w:val="left" w:pos="2235"/>
        </w:tabs>
        <w:spacing w:before="0" w:after="0" w:line="240" w:lineRule="auto"/>
        <w:ind w:firstLine="0"/>
        <w:rPr>
          <w:i/>
          <w:color w:val="000000"/>
          <w:sz w:val="28"/>
          <w:szCs w:val="28"/>
          <w:lang w:eastAsia="ru-RU" w:bidi="ru-RU"/>
        </w:rPr>
      </w:pPr>
      <w:r w:rsidRPr="002945F7">
        <w:rPr>
          <w:i/>
          <w:color w:val="000000"/>
          <w:sz w:val="28"/>
          <w:szCs w:val="28"/>
          <w:lang w:eastAsia="ru-RU" w:bidi="ru-RU"/>
        </w:rPr>
        <w:t>Темы:</w:t>
      </w:r>
    </w:p>
    <w:p w14:paraId="0EB57FF0" w14:textId="77777777" w:rsidR="002945F7" w:rsidRDefault="002945F7" w:rsidP="002945F7">
      <w:pPr>
        <w:pStyle w:val="Bodytext20"/>
        <w:shd w:val="clear" w:color="auto" w:fill="auto"/>
        <w:tabs>
          <w:tab w:val="left" w:pos="2235"/>
        </w:tabs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«Славные страницы </w:t>
      </w:r>
      <w:r w:rsidRPr="00A63DF3">
        <w:rPr>
          <w:color w:val="000000"/>
          <w:sz w:val="28"/>
          <w:szCs w:val="28"/>
          <w:lang w:eastAsia="ru-RU" w:bidi="ru-RU"/>
        </w:rPr>
        <w:t>военной</w:t>
      </w:r>
      <w:r>
        <w:rPr>
          <w:color w:val="000000"/>
          <w:sz w:val="28"/>
          <w:szCs w:val="28"/>
          <w:lang w:eastAsia="ru-RU" w:bidi="ru-RU"/>
        </w:rPr>
        <w:t xml:space="preserve"> истории России»;</w:t>
      </w:r>
    </w:p>
    <w:p w14:paraId="63F9C725" w14:textId="77777777" w:rsidR="002945F7" w:rsidRDefault="002945F7" w:rsidP="002945F7">
      <w:pPr>
        <w:pStyle w:val="Bodytext20"/>
        <w:shd w:val="clear" w:color="auto" w:fill="auto"/>
        <w:tabs>
          <w:tab w:val="left" w:pos="2235"/>
        </w:tabs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 «</w:t>
      </w:r>
      <w:r>
        <w:rPr>
          <w:color w:val="000000"/>
          <w:sz w:val="28"/>
          <w:szCs w:val="28"/>
          <w:lang w:val="en-US" w:eastAsia="ru-RU" w:bidi="ru-RU"/>
        </w:rPr>
        <w:t>Z</w:t>
      </w:r>
      <w:r>
        <w:rPr>
          <w:color w:val="000000"/>
          <w:sz w:val="28"/>
          <w:szCs w:val="28"/>
          <w:lang w:eastAsia="ru-RU" w:bidi="ru-RU"/>
        </w:rPr>
        <w:t>ащитникам Отечества»;</w:t>
      </w:r>
    </w:p>
    <w:p w14:paraId="0059AFAF" w14:textId="77777777" w:rsidR="002945F7" w:rsidRDefault="002945F7" w:rsidP="002945F7">
      <w:pPr>
        <w:pStyle w:val="Bodytext20"/>
        <w:shd w:val="clear" w:color="auto" w:fill="auto"/>
        <w:tabs>
          <w:tab w:val="left" w:pos="2235"/>
        </w:tabs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 «Я помню, я горжусь» (портреты ветеранов; отражение памяти о войне в современной жизни – изображение памятников, обелисков; семейные истории о войне и т.п.);</w:t>
      </w:r>
    </w:p>
    <w:p w14:paraId="0BB58CDE" w14:textId="77777777" w:rsidR="002945F7" w:rsidRDefault="002945F7" w:rsidP="002945F7">
      <w:pPr>
        <w:pStyle w:val="Bodytext20"/>
        <w:shd w:val="clear" w:color="auto" w:fill="auto"/>
        <w:tabs>
          <w:tab w:val="left" w:pos="2235"/>
        </w:tabs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 «Я рисую мир».</w:t>
      </w:r>
    </w:p>
    <w:p w14:paraId="4EE9CE48" w14:textId="77777777" w:rsidR="007B095D" w:rsidRDefault="00952D81" w:rsidP="007B095D">
      <w:pPr>
        <w:pStyle w:val="Bodytext20"/>
        <w:numPr>
          <w:ilvl w:val="1"/>
          <w:numId w:val="5"/>
        </w:numPr>
        <w:shd w:val="clear" w:color="auto" w:fill="auto"/>
        <w:spacing w:before="0" w:after="0"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Организаторы К</w:t>
      </w:r>
      <w:r w:rsidR="007B095D">
        <w:rPr>
          <w:color w:val="000000"/>
          <w:sz w:val="28"/>
          <w:szCs w:val="28"/>
          <w:lang w:eastAsia="ru-RU" w:bidi="ru-RU"/>
        </w:rPr>
        <w:t>онкурса имеют право на использование представленных Авторами конкурсных работ и (или) их элементов в некоммерческих целях, размещение конкурсных работ в информационно-телекоммуникационной сети «Интернет», публикацию в печатных изданиях, на телевидении, без выплаты денежного вознаграждения. Указанные права на использование конкурсных работ признаются представленными организатору без ограничения срока и территории использования.</w:t>
      </w:r>
    </w:p>
    <w:p w14:paraId="7A9B79C2" w14:textId="77777777" w:rsidR="007B095D" w:rsidRDefault="007B095D" w:rsidP="007B095D">
      <w:pPr>
        <w:pStyle w:val="Bodytext20"/>
        <w:numPr>
          <w:ilvl w:val="1"/>
          <w:numId w:val="5"/>
        </w:numPr>
        <w:shd w:val="clear" w:color="auto" w:fill="auto"/>
        <w:spacing w:before="0" w:after="0"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рамках проведения Конкурса возможно проведение выставок конкурсных работ в офлайн и онлайн</w:t>
      </w:r>
      <w:r w:rsidR="00587D06">
        <w:rPr>
          <w:color w:val="000000"/>
          <w:sz w:val="28"/>
          <w:szCs w:val="28"/>
          <w:lang w:eastAsia="ru-RU" w:bidi="ru-RU"/>
        </w:rPr>
        <w:t>-</w:t>
      </w:r>
      <w:r>
        <w:rPr>
          <w:color w:val="000000"/>
          <w:sz w:val="28"/>
          <w:szCs w:val="28"/>
          <w:lang w:eastAsia="ru-RU" w:bidi="ru-RU"/>
        </w:rPr>
        <w:t>режиме. В выставках участвуют работы, рекомендованные конкурсной комиссией.</w:t>
      </w:r>
    </w:p>
    <w:p w14:paraId="399B01AF" w14:textId="77777777" w:rsidR="007B095D" w:rsidRDefault="007B095D" w:rsidP="007B095D">
      <w:pPr>
        <w:pStyle w:val="Bodytext2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>Работа конкурсной комиссии.</w:t>
      </w:r>
    </w:p>
    <w:p w14:paraId="0A9C7A4F" w14:textId="77777777" w:rsidR="007B095D" w:rsidRDefault="007B095D" w:rsidP="00587D06">
      <w:pPr>
        <w:pStyle w:val="Bodytext20"/>
        <w:numPr>
          <w:ilvl w:val="1"/>
          <w:numId w:val="5"/>
        </w:numPr>
        <w:shd w:val="clear" w:color="auto" w:fill="auto"/>
        <w:tabs>
          <w:tab w:val="left" w:pos="907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Основные задачи конкурсной комиссии:</w:t>
      </w:r>
    </w:p>
    <w:p w14:paraId="300CD31C" w14:textId="77777777" w:rsidR="007B095D" w:rsidRDefault="007B095D" w:rsidP="007B095D">
      <w:pPr>
        <w:pStyle w:val="Bodytext20"/>
        <w:numPr>
          <w:ilvl w:val="0"/>
          <w:numId w:val="6"/>
        </w:numPr>
        <w:shd w:val="clear" w:color="auto" w:fill="auto"/>
        <w:tabs>
          <w:tab w:val="left" w:pos="781"/>
        </w:tabs>
        <w:spacing w:before="0" w:after="0"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создание равноценных условий для всех участников конкурса;</w:t>
      </w:r>
    </w:p>
    <w:p w14:paraId="770BABAA" w14:textId="77777777" w:rsidR="007B095D" w:rsidRDefault="007B095D" w:rsidP="007B095D">
      <w:pPr>
        <w:pStyle w:val="Bodytext20"/>
        <w:numPr>
          <w:ilvl w:val="0"/>
          <w:numId w:val="6"/>
        </w:numPr>
        <w:shd w:val="clear" w:color="auto" w:fill="auto"/>
        <w:tabs>
          <w:tab w:val="left" w:pos="808"/>
        </w:tabs>
        <w:spacing w:before="0" w:after="0"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организация независимой экспертной оценки конкурсных работ;</w:t>
      </w:r>
    </w:p>
    <w:p w14:paraId="15C59870" w14:textId="77777777" w:rsidR="007B095D" w:rsidRDefault="007B095D" w:rsidP="007B095D">
      <w:pPr>
        <w:pStyle w:val="Bodytext20"/>
        <w:numPr>
          <w:ilvl w:val="0"/>
          <w:numId w:val="6"/>
        </w:numPr>
        <w:shd w:val="clear" w:color="auto" w:fill="auto"/>
        <w:tabs>
          <w:tab w:val="left" w:pos="808"/>
        </w:tabs>
        <w:spacing w:before="0" w:after="0"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определение победителя конкурса;</w:t>
      </w:r>
    </w:p>
    <w:p w14:paraId="5875C7F1" w14:textId="77777777" w:rsidR="007B095D" w:rsidRDefault="007B095D" w:rsidP="007B095D">
      <w:pPr>
        <w:pStyle w:val="Bodytext20"/>
        <w:numPr>
          <w:ilvl w:val="0"/>
          <w:numId w:val="6"/>
        </w:numPr>
        <w:shd w:val="clear" w:color="auto" w:fill="auto"/>
        <w:tabs>
          <w:tab w:val="left" w:pos="808"/>
        </w:tabs>
        <w:spacing w:before="0" w:after="0"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утверждение итога проведения конкурса.</w:t>
      </w:r>
    </w:p>
    <w:p w14:paraId="39845ECA" w14:textId="77777777" w:rsidR="007B095D" w:rsidRDefault="007B095D" w:rsidP="00587D06">
      <w:pPr>
        <w:pStyle w:val="Bodytext20"/>
        <w:numPr>
          <w:ilvl w:val="1"/>
          <w:numId w:val="5"/>
        </w:numPr>
        <w:shd w:val="clear" w:color="auto" w:fill="auto"/>
        <w:tabs>
          <w:tab w:val="left" w:pos="907"/>
        </w:tabs>
        <w:spacing w:before="0"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Состав конкурсной комиссии.</w:t>
      </w:r>
    </w:p>
    <w:p w14:paraId="263536FD" w14:textId="77777777" w:rsidR="007B095D" w:rsidRDefault="007B095D" w:rsidP="007B095D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формируется из представителей Администрации Тутаевского муниципального района, представителей Совета ветеранов Т</w:t>
      </w:r>
      <w:r w:rsidR="00587D06">
        <w:rPr>
          <w:sz w:val="28"/>
          <w:szCs w:val="28"/>
        </w:rPr>
        <w:t>МР</w:t>
      </w:r>
      <w:r>
        <w:rPr>
          <w:sz w:val="28"/>
          <w:szCs w:val="28"/>
        </w:rPr>
        <w:t>, профессиональных художников.</w:t>
      </w:r>
    </w:p>
    <w:p w14:paraId="628B45F3" w14:textId="77777777" w:rsidR="007B095D" w:rsidRDefault="007B095D" w:rsidP="00587D06">
      <w:pPr>
        <w:pStyle w:val="Bodytext20"/>
        <w:numPr>
          <w:ilvl w:val="1"/>
          <w:numId w:val="5"/>
        </w:numPr>
        <w:shd w:val="clear" w:color="auto" w:fill="auto"/>
        <w:tabs>
          <w:tab w:val="left" w:pos="90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Секретарь к</w:t>
      </w:r>
      <w:r>
        <w:rPr>
          <w:color w:val="000000"/>
          <w:sz w:val="28"/>
          <w:szCs w:val="28"/>
          <w:lang w:eastAsia="ru-RU" w:bidi="ru-RU"/>
        </w:rPr>
        <w:t>онкурсной комиссии:</w:t>
      </w:r>
    </w:p>
    <w:p w14:paraId="14076468" w14:textId="77777777" w:rsidR="007B095D" w:rsidRDefault="007B095D" w:rsidP="007B095D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осуществляет сбор и регистрацию конкурсных работ;</w:t>
      </w:r>
    </w:p>
    <w:p w14:paraId="7AA3972F" w14:textId="77777777" w:rsidR="007B095D" w:rsidRDefault="007B095D" w:rsidP="007B095D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  <w:tab w:val="left" w:pos="737"/>
        </w:tabs>
        <w:spacing w:before="0" w:after="0"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проводит предварительную проверку поступивших конкурсных работ на соответствие требованиям настоящего Положения;</w:t>
      </w:r>
    </w:p>
    <w:p w14:paraId="70EBE91F" w14:textId="77777777" w:rsidR="007B095D" w:rsidRDefault="007B095D" w:rsidP="007B095D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информирует конкурсную комиссию о ходе приема заявок;</w:t>
      </w:r>
    </w:p>
    <w:p w14:paraId="255B3EA1" w14:textId="77777777" w:rsidR="007B095D" w:rsidRDefault="007B095D" w:rsidP="007B095D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ведет протокол заседания конкурсной комиссии.</w:t>
      </w:r>
    </w:p>
    <w:p w14:paraId="387E5D69" w14:textId="77777777" w:rsidR="007B095D" w:rsidRDefault="007B095D" w:rsidP="007B095D">
      <w:pPr>
        <w:pStyle w:val="Bodytext20"/>
        <w:numPr>
          <w:ilvl w:val="1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Конкурсная комиссия рассматривает поступившие конкурсные работы, проводит оценку, основываясь на следующих критериях:</w:t>
      </w:r>
    </w:p>
    <w:p w14:paraId="62D26474" w14:textId="77777777" w:rsidR="007B095D" w:rsidRDefault="007B095D" w:rsidP="007B095D">
      <w:pPr>
        <w:pStyle w:val="Bodytext20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соответствие </w:t>
      </w:r>
      <w:r w:rsidR="008575E7">
        <w:rPr>
          <w:color w:val="000000"/>
          <w:sz w:val="28"/>
          <w:szCs w:val="28"/>
          <w:lang w:eastAsia="ru-RU" w:bidi="ru-RU"/>
        </w:rPr>
        <w:t>работ тематике и номинациям К</w:t>
      </w:r>
      <w:r>
        <w:rPr>
          <w:color w:val="000000"/>
          <w:sz w:val="28"/>
          <w:szCs w:val="28"/>
          <w:lang w:eastAsia="ru-RU" w:bidi="ru-RU"/>
        </w:rPr>
        <w:t>онкурса</w:t>
      </w:r>
      <w:r w:rsidR="008575E7">
        <w:rPr>
          <w:color w:val="000000"/>
          <w:sz w:val="28"/>
          <w:szCs w:val="28"/>
          <w:lang w:eastAsia="ru-RU" w:bidi="ru-RU"/>
        </w:rPr>
        <w:t xml:space="preserve"> (1 – 5 баллов)</w:t>
      </w:r>
      <w:r>
        <w:rPr>
          <w:color w:val="000000"/>
          <w:sz w:val="28"/>
          <w:szCs w:val="28"/>
          <w:lang w:eastAsia="ru-RU" w:bidi="ru-RU"/>
        </w:rPr>
        <w:t>;</w:t>
      </w:r>
    </w:p>
    <w:p w14:paraId="3C6491C7" w14:textId="77777777" w:rsidR="00B1751A" w:rsidRPr="00194543" w:rsidRDefault="00B1751A" w:rsidP="00B1751A">
      <w:pPr>
        <w:pStyle w:val="Bodytext20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сложность и оригинальность композиционного решения (1 – 5 баллов);</w:t>
      </w:r>
    </w:p>
    <w:p w14:paraId="79395EC0" w14:textId="77777777" w:rsidR="007B095D" w:rsidRPr="00723D82" w:rsidRDefault="008575E7" w:rsidP="007B095D">
      <w:pPr>
        <w:pStyle w:val="Bodytext20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мастерство владения художественными материалами (1 – 5 баллов)</w:t>
      </w:r>
      <w:r w:rsidR="007B095D">
        <w:rPr>
          <w:color w:val="000000"/>
          <w:sz w:val="28"/>
          <w:szCs w:val="28"/>
          <w:lang w:eastAsia="ru-RU" w:bidi="ru-RU"/>
        </w:rPr>
        <w:t>;</w:t>
      </w:r>
    </w:p>
    <w:p w14:paraId="28F4D553" w14:textId="77777777" w:rsidR="00194543" w:rsidRDefault="00B1751A" w:rsidP="007B095D">
      <w:pPr>
        <w:pStyle w:val="Bodytext20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художественно-образная выразительность работы (1 – 5 баллов)</w:t>
      </w:r>
      <w:r w:rsidR="00723D82">
        <w:rPr>
          <w:sz w:val="28"/>
          <w:szCs w:val="28"/>
        </w:rPr>
        <w:t>.</w:t>
      </w:r>
    </w:p>
    <w:p w14:paraId="53A8A871" w14:textId="77777777" w:rsidR="007B095D" w:rsidRDefault="007B095D" w:rsidP="007B095D">
      <w:pPr>
        <w:pStyle w:val="Bodytext20"/>
        <w:numPr>
          <w:ilvl w:val="1"/>
          <w:numId w:val="5"/>
        </w:numPr>
        <w:shd w:val="clear" w:color="auto" w:fill="auto"/>
        <w:tabs>
          <w:tab w:val="left" w:pos="807"/>
        </w:tabs>
        <w:spacing w:before="0" w:after="0"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Члены конкурсной комиссии не имеют права принимать ни прямого, ни косвенного участия в разработке представляемых на конкурс </w:t>
      </w:r>
      <w:r w:rsidR="00723D82">
        <w:rPr>
          <w:color w:val="000000"/>
          <w:sz w:val="28"/>
          <w:szCs w:val="28"/>
          <w:lang w:eastAsia="ru-RU" w:bidi="ru-RU"/>
        </w:rPr>
        <w:t>работ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0852E859" w14:textId="77777777" w:rsidR="00723D82" w:rsidRDefault="00723D82" w:rsidP="00723D82">
      <w:pPr>
        <w:pStyle w:val="Bodytext20"/>
        <w:numPr>
          <w:ilvl w:val="0"/>
          <w:numId w:val="5"/>
        </w:numPr>
        <w:shd w:val="clear" w:color="auto" w:fill="auto"/>
        <w:tabs>
          <w:tab w:val="left" w:pos="849"/>
        </w:tabs>
        <w:spacing w:before="0" w:after="0" w:line="240" w:lineRule="auto"/>
        <w:rPr>
          <w:b/>
          <w:color w:val="000000"/>
          <w:sz w:val="28"/>
          <w:szCs w:val="28"/>
          <w:lang w:eastAsia="ru-RU" w:bidi="ru-RU"/>
        </w:rPr>
      </w:pPr>
      <w:r w:rsidRPr="00723D82">
        <w:rPr>
          <w:b/>
          <w:color w:val="000000"/>
          <w:sz w:val="28"/>
          <w:szCs w:val="28"/>
          <w:lang w:eastAsia="ru-RU" w:bidi="ru-RU"/>
        </w:rPr>
        <w:t>Награждение.</w:t>
      </w:r>
    </w:p>
    <w:p w14:paraId="6FA84405" w14:textId="77777777" w:rsidR="00723D82" w:rsidRDefault="00096C9B" w:rsidP="00723D82">
      <w:pPr>
        <w:pStyle w:val="Bodytext20"/>
        <w:shd w:val="clear" w:color="auto" w:fill="auto"/>
        <w:tabs>
          <w:tab w:val="left" w:pos="849"/>
        </w:tabs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7.1. </w:t>
      </w:r>
      <w:r w:rsidR="00723D82" w:rsidRPr="00723D82">
        <w:rPr>
          <w:color w:val="000000"/>
          <w:sz w:val="28"/>
          <w:szCs w:val="28"/>
          <w:lang w:eastAsia="ru-RU" w:bidi="ru-RU"/>
        </w:rPr>
        <w:t>Все участники конкурса награждаются Дипломами.</w:t>
      </w:r>
    </w:p>
    <w:p w14:paraId="25465BAB" w14:textId="77777777" w:rsidR="00723D82" w:rsidRPr="00723D82" w:rsidRDefault="00723D82" w:rsidP="00723D82">
      <w:pPr>
        <w:pStyle w:val="Bodytext20"/>
        <w:shd w:val="clear" w:color="auto" w:fill="auto"/>
        <w:tabs>
          <w:tab w:val="left" w:pos="849"/>
        </w:tabs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Победителям в каждой номинации и возрастной группе присваивается звание Лауреат </w:t>
      </w:r>
      <w:r>
        <w:rPr>
          <w:color w:val="000000"/>
          <w:sz w:val="28"/>
          <w:szCs w:val="28"/>
          <w:lang w:val="en-US" w:eastAsia="ru-RU" w:bidi="ru-RU"/>
        </w:rPr>
        <w:t>I</w:t>
      </w:r>
      <w:r w:rsidRPr="00723D82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степени, Лауреат</w:t>
      </w:r>
      <w:r w:rsidRPr="00723D82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val="en-US" w:eastAsia="ru-RU" w:bidi="ru-RU"/>
        </w:rPr>
        <w:t>II</w:t>
      </w:r>
      <w:r w:rsidRPr="00723D82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степени, Лауреат</w:t>
      </w:r>
      <w:r w:rsidRPr="00723D82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val="en-US" w:eastAsia="ru-RU" w:bidi="ru-RU"/>
        </w:rPr>
        <w:t>III</w:t>
      </w:r>
      <w:r>
        <w:rPr>
          <w:color w:val="000000"/>
          <w:sz w:val="28"/>
          <w:szCs w:val="28"/>
          <w:lang w:eastAsia="ru-RU" w:bidi="ru-RU"/>
        </w:rPr>
        <w:t xml:space="preserve"> степени</w:t>
      </w:r>
      <w:r w:rsidR="007244F3">
        <w:rPr>
          <w:color w:val="000000"/>
          <w:sz w:val="28"/>
          <w:szCs w:val="28"/>
          <w:lang w:eastAsia="ru-RU" w:bidi="ru-RU"/>
        </w:rPr>
        <w:t>, а также вручаются</w:t>
      </w:r>
      <w:r w:rsidR="0072756B">
        <w:rPr>
          <w:color w:val="000000"/>
          <w:sz w:val="28"/>
          <w:szCs w:val="28"/>
          <w:lang w:eastAsia="ru-RU" w:bidi="ru-RU"/>
        </w:rPr>
        <w:t xml:space="preserve"> -</w:t>
      </w:r>
      <w:r w:rsidR="007244F3">
        <w:rPr>
          <w:color w:val="000000"/>
          <w:sz w:val="28"/>
          <w:szCs w:val="28"/>
          <w:lang w:eastAsia="ru-RU" w:bidi="ru-RU"/>
        </w:rPr>
        <w:t xml:space="preserve"> Диплом </w:t>
      </w:r>
      <w:r w:rsidR="007244F3">
        <w:rPr>
          <w:color w:val="000000"/>
          <w:sz w:val="28"/>
          <w:szCs w:val="28"/>
          <w:lang w:val="en-US" w:eastAsia="ru-RU" w:bidi="ru-RU"/>
        </w:rPr>
        <w:t>I</w:t>
      </w:r>
      <w:r w:rsidR="007244F3" w:rsidRPr="00723D82">
        <w:rPr>
          <w:color w:val="000000"/>
          <w:sz w:val="28"/>
          <w:szCs w:val="28"/>
          <w:lang w:eastAsia="ru-RU" w:bidi="ru-RU"/>
        </w:rPr>
        <w:t xml:space="preserve"> </w:t>
      </w:r>
      <w:r w:rsidR="007244F3">
        <w:rPr>
          <w:color w:val="000000"/>
          <w:sz w:val="28"/>
          <w:szCs w:val="28"/>
          <w:lang w:eastAsia="ru-RU" w:bidi="ru-RU"/>
        </w:rPr>
        <w:t xml:space="preserve">степени, Диплом </w:t>
      </w:r>
      <w:r w:rsidR="007244F3">
        <w:rPr>
          <w:color w:val="000000"/>
          <w:sz w:val="28"/>
          <w:szCs w:val="28"/>
          <w:lang w:val="en-US" w:eastAsia="ru-RU" w:bidi="ru-RU"/>
        </w:rPr>
        <w:t>II</w:t>
      </w:r>
      <w:r w:rsidR="007244F3" w:rsidRPr="00723D82">
        <w:rPr>
          <w:color w:val="000000"/>
          <w:sz w:val="28"/>
          <w:szCs w:val="28"/>
          <w:lang w:eastAsia="ru-RU" w:bidi="ru-RU"/>
        </w:rPr>
        <w:t xml:space="preserve"> </w:t>
      </w:r>
      <w:r w:rsidR="007244F3">
        <w:rPr>
          <w:color w:val="000000"/>
          <w:sz w:val="28"/>
          <w:szCs w:val="28"/>
          <w:lang w:eastAsia="ru-RU" w:bidi="ru-RU"/>
        </w:rPr>
        <w:t xml:space="preserve">степени, Диплом </w:t>
      </w:r>
      <w:r w:rsidR="007244F3">
        <w:rPr>
          <w:color w:val="000000"/>
          <w:sz w:val="28"/>
          <w:szCs w:val="28"/>
          <w:lang w:val="en-US" w:eastAsia="ru-RU" w:bidi="ru-RU"/>
        </w:rPr>
        <w:t>III</w:t>
      </w:r>
      <w:r w:rsidR="007244F3">
        <w:rPr>
          <w:color w:val="000000"/>
          <w:sz w:val="28"/>
          <w:szCs w:val="28"/>
          <w:lang w:eastAsia="ru-RU" w:bidi="ru-RU"/>
        </w:rPr>
        <w:t xml:space="preserve"> степени.</w:t>
      </w:r>
    </w:p>
    <w:p w14:paraId="17377FAC" w14:textId="77777777" w:rsidR="007B095D" w:rsidRDefault="007B095D" w:rsidP="00723D82">
      <w:pPr>
        <w:pStyle w:val="Bodytext20"/>
        <w:shd w:val="clear" w:color="auto" w:fill="auto"/>
        <w:tabs>
          <w:tab w:val="left" w:pos="849"/>
        </w:tabs>
        <w:spacing w:before="0" w:after="0" w:line="240" w:lineRule="auto"/>
        <w:ind w:firstLine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Победителю Конкурса присваивается звание Победитель</w:t>
      </w:r>
      <w:r w:rsidR="00723D82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и вручается </w:t>
      </w:r>
      <w:r w:rsidR="00CB56ED">
        <w:rPr>
          <w:color w:val="000000"/>
          <w:sz w:val="28"/>
          <w:szCs w:val="28"/>
          <w:lang w:eastAsia="ru-RU" w:bidi="ru-RU"/>
        </w:rPr>
        <w:t>Диплом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7244F3">
        <w:rPr>
          <w:color w:val="000000"/>
          <w:sz w:val="28"/>
          <w:szCs w:val="28"/>
          <w:lang w:eastAsia="ru-RU" w:bidi="ru-RU"/>
        </w:rPr>
        <w:t xml:space="preserve">Победителя </w:t>
      </w:r>
      <w:r>
        <w:rPr>
          <w:color w:val="000000"/>
          <w:sz w:val="28"/>
          <w:szCs w:val="28"/>
          <w:lang w:eastAsia="ru-RU" w:bidi="ru-RU"/>
        </w:rPr>
        <w:t>Конкурса и памятный подарок.</w:t>
      </w:r>
    </w:p>
    <w:p w14:paraId="4729A713" w14:textId="77777777" w:rsidR="00952D81" w:rsidRDefault="00952D81" w:rsidP="00952D81">
      <w:pPr>
        <w:pStyle w:val="Bodytext20"/>
        <w:numPr>
          <w:ilvl w:val="1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Конкурсная комиссия вправе учредить </w:t>
      </w:r>
      <w:r w:rsidR="007244F3">
        <w:rPr>
          <w:color w:val="000000"/>
          <w:sz w:val="28"/>
          <w:szCs w:val="28"/>
          <w:lang w:eastAsia="ru-RU" w:bidi="ru-RU"/>
        </w:rPr>
        <w:t>специальные</w:t>
      </w:r>
      <w:r>
        <w:rPr>
          <w:color w:val="000000"/>
          <w:sz w:val="28"/>
          <w:szCs w:val="28"/>
          <w:lang w:eastAsia="ru-RU" w:bidi="ru-RU"/>
        </w:rPr>
        <w:t xml:space="preserve"> дипломы, согласно тематике и уровню представленных на Конкурс работ</w:t>
      </w:r>
      <w:r w:rsidR="0072756B">
        <w:rPr>
          <w:color w:val="000000"/>
          <w:sz w:val="28"/>
          <w:szCs w:val="28"/>
          <w:lang w:eastAsia="ru-RU" w:bidi="ru-RU"/>
        </w:rPr>
        <w:t>, а также присуждать не все призовые места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23FB6995" w14:textId="77777777" w:rsidR="007B095D" w:rsidRDefault="007B095D" w:rsidP="00096C9B">
      <w:pPr>
        <w:pStyle w:val="Bodytext20"/>
        <w:numPr>
          <w:ilvl w:val="1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Награждение проводится в торжественной обстановке с присутствием членов конкурсной комиссии.</w:t>
      </w:r>
    </w:p>
    <w:p w14:paraId="7F0E3F42" w14:textId="77777777" w:rsidR="007B095D" w:rsidRDefault="007B095D" w:rsidP="00096C9B">
      <w:pPr>
        <w:pStyle w:val="Bodytext20"/>
        <w:numPr>
          <w:ilvl w:val="1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Информация об итогах конкурса и сведения о месте проведения церемонии награждения победителей размещаются в средствах массовой информации, а также на официальном сайте </w:t>
      </w:r>
      <w:r w:rsidR="00096C9B">
        <w:rPr>
          <w:color w:val="000000"/>
          <w:sz w:val="28"/>
          <w:szCs w:val="28"/>
          <w:lang w:eastAsia="ru-RU" w:bidi="ru-RU"/>
        </w:rPr>
        <w:t>и группах в социальных сетях МОУ ДО «Детская школа искусств».</w:t>
      </w:r>
    </w:p>
    <w:p w14:paraId="609DC7C7" w14:textId="77777777" w:rsidR="007B095D" w:rsidRDefault="007B095D" w:rsidP="007B095D">
      <w:pPr>
        <w:pStyle w:val="Bodytext20"/>
        <w:shd w:val="clear" w:color="auto" w:fill="auto"/>
        <w:spacing w:before="0" w:after="0" w:line="240" w:lineRule="auto"/>
        <w:ind w:firstLine="0"/>
        <w:rPr>
          <w:b/>
        </w:rPr>
      </w:pPr>
      <w:r>
        <w:rPr>
          <w:b/>
          <w:sz w:val="28"/>
          <w:szCs w:val="28"/>
        </w:rPr>
        <w:t>7. Требования к содержанию и оформлению конкурсных работ.</w:t>
      </w:r>
    </w:p>
    <w:p w14:paraId="2006006D" w14:textId="77777777" w:rsidR="007B095D" w:rsidRDefault="007B095D" w:rsidP="007B095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7.1. Конкурсные работы должны содержать:</w:t>
      </w:r>
    </w:p>
    <w:p w14:paraId="214B14FD" w14:textId="77777777" w:rsidR="007B095D" w:rsidRDefault="007D438D" w:rsidP="007B095D">
      <w:pPr>
        <w:pStyle w:val="a3"/>
        <w:numPr>
          <w:ilvl w:val="0"/>
          <w:numId w:val="9"/>
        </w:numPr>
        <w:suppressAutoHyphens w:val="0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заявку на участие в Конкурсе</w:t>
      </w:r>
      <w:r w:rsidR="00CB56ED">
        <w:rPr>
          <w:sz w:val="28"/>
          <w:szCs w:val="28"/>
        </w:rPr>
        <w:t xml:space="preserve"> (Приложение 1 к настоящему Положению)</w:t>
      </w:r>
    </w:p>
    <w:p w14:paraId="5870FB03" w14:textId="77777777" w:rsidR="007B095D" w:rsidRDefault="007B095D" w:rsidP="007B095D">
      <w:pPr>
        <w:pStyle w:val="a3"/>
        <w:numPr>
          <w:ilvl w:val="0"/>
          <w:numId w:val="9"/>
        </w:numPr>
        <w:suppressAutoHyphens w:val="0"/>
        <w:spacing w:line="240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согласие на обработку персональных данных </w:t>
      </w:r>
      <w:r>
        <w:rPr>
          <w:color w:val="000000"/>
          <w:sz w:val="28"/>
          <w:szCs w:val="28"/>
          <w:lang w:eastAsia="ru-RU" w:bidi="ru-RU"/>
        </w:rPr>
        <w:t>(Приложение 2 к настоящему Положению)</w:t>
      </w:r>
      <w:r>
        <w:rPr>
          <w:bCs/>
          <w:sz w:val="28"/>
          <w:szCs w:val="28"/>
          <w:shd w:val="clear" w:color="auto" w:fill="FFFFFF"/>
        </w:rPr>
        <w:t>.</w:t>
      </w:r>
    </w:p>
    <w:p w14:paraId="015A7869" w14:textId="77777777" w:rsidR="007B095D" w:rsidRDefault="00096C9B" w:rsidP="00096C9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7B095D" w:rsidRPr="00A63DF3">
        <w:rPr>
          <w:b/>
          <w:sz w:val="28"/>
          <w:szCs w:val="28"/>
        </w:rPr>
        <w:t>Конкурсные работы должны быть оформлены</w:t>
      </w:r>
      <w:r w:rsidR="007B095D">
        <w:rPr>
          <w:sz w:val="28"/>
          <w:szCs w:val="28"/>
        </w:rPr>
        <w:t>:</w:t>
      </w:r>
    </w:p>
    <w:p w14:paraId="06CA1137" w14:textId="77777777" w:rsidR="00A63DF3" w:rsidRPr="00A63DF3" w:rsidRDefault="00096C9B" w:rsidP="007B095D">
      <w:pPr>
        <w:pStyle w:val="a3"/>
        <w:numPr>
          <w:ilvl w:val="0"/>
          <w:numId w:val="10"/>
        </w:numPr>
        <w:suppressAutoHyphens w:val="0"/>
        <w:spacing w:line="240" w:lineRule="auto"/>
        <w:ind w:left="0"/>
        <w:jc w:val="both"/>
        <w:rPr>
          <w:sz w:val="32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все работы должны быть </w:t>
      </w:r>
      <w:r w:rsidR="00A63DF3" w:rsidRPr="00940EC6">
        <w:rPr>
          <w:b/>
          <w:color w:val="000000"/>
          <w:sz w:val="28"/>
          <w:szCs w:val="28"/>
          <w:lang w:eastAsia="ru-RU" w:bidi="ru-RU"/>
        </w:rPr>
        <w:t>формата А3</w:t>
      </w:r>
      <w:r w:rsidR="00A63DF3">
        <w:rPr>
          <w:color w:val="000000"/>
          <w:sz w:val="28"/>
          <w:szCs w:val="28"/>
          <w:lang w:eastAsia="ru-RU" w:bidi="ru-RU"/>
        </w:rPr>
        <w:t>;</w:t>
      </w:r>
    </w:p>
    <w:p w14:paraId="11031FE2" w14:textId="77777777" w:rsidR="00A63DF3" w:rsidRPr="00A63DF3" w:rsidRDefault="00A63DF3" w:rsidP="007B095D">
      <w:pPr>
        <w:pStyle w:val="a3"/>
        <w:numPr>
          <w:ilvl w:val="0"/>
          <w:numId w:val="10"/>
        </w:numPr>
        <w:suppressAutoHyphens w:val="0"/>
        <w:spacing w:line="240" w:lineRule="auto"/>
        <w:ind w:left="0"/>
        <w:jc w:val="both"/>
        <w:rPr>
          <w:sz w:val="32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работы должны быть </w:t>
      </w:r>
      <w:r w:rsidRPr="00940EC6">
        <w:rPr>
          <w:b/>
          <w:color w:val="000000"/>
          <w:sz w:val="28"/>
          <w:szCs w:val="28"/>
          <w:lang w:eastAsia="ru-RU" w:bidi="ru-RU"/>
        </w:rPr>
        <w:t>оформлены в паспарту</w:t>
      </w:r>
      <w:r>
        <w:rPr>
          <w:color w:val="000000"/>
          <w:sz w:val="28"/>
          <w:szCs w:val="28"/>
          <w:lang w:eastAsia="ru-RU" w:bidi="ru-RU"/>
        </w:rPr>
        <w:t xml:space="preserve"> (5 см);</w:t>
      </w:r>
    </w:p>
    <w:p w14:paraId="3FEAE938" w14:textId="77777777" w:rsidR="00172544" w:rsidRPr="00172544" w:rsidRDefault="00CF1C75" w:rsidP="007B095D">
      <w:pPr>
        <w:pStyle w:val="a3"/>
        <w:numPr>
          <w:ilvl w:val="0"/>
          <w:numId w:val="10"/>
        </w:numPr>
        <w:suppressAutoHyphens w:val="0"/>
        <w:spacing w:line="240" w:lineRule="auto"/>
        <w:ind w:left="0"/>
        <w:jc w:val="both"/>
        <w:rPr>
          <w:sz w:val="32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все работы должны </w:t>
      </w:r>
      <w:r w:rsidRPr="00CF1C75">
        <w:rPr>
          <w:b/>
          <w:color w:val="000000"/>
          <w:sz w:val="28"/>
          <w:szCs w:val="28"/>
          <w:lang w:eastAsia="ru-RU" w:bidi="ru-RU"/>
        </w:rPr>
        <w:t>иметь этикетку</w:t>
      </w:r>
      <w:r>
        <w:rPr>
          <w:color w:val="000000"/>
          <w:sz w:val="28"/>
          <w:szCs w:val="28"/>
          <w:lang w:eastAsia="ru-RU" w:bidi="ru-RU"/>
        </w:rPr>
        <w:t xml:space="preserve">, расположенную на лицевой стороне, </w:t>
      </w:r>
    </w:p>
    <w:p w14:paraId="3201EFCF" w14:textId="77777777" w:rsidR="007B095D" w:rsidRPr="00CF1C75" w:rsidRDefault="00CF1C75" w:rsidP="00940EC6">
      <w:pPr>
        <w:pStyle w:val="a3"/>
        <w:suppressAutoHyphens w:val="0"/>
        <w:spacing w:line="240" w:lineRule="auto"/>
        <w:ind w:left="0"/>
        <w:jc w:val="both"/>
        <w:rPr>
          <w:sz w:val="32"/>
          <w:szCs w:val="28"/>
        </w:rPr>
      </w:pPr>
      <w:r>
        <w:rPr>
          <w:color w:val="000000"/>
          <w:sz w:val="28"/>
          <w:szCs w:val="28"/>
          <w:lang w:eastAsia="ru-RU" w:bidi="ru-RU"/>
        </w:rPr>
        <w:t>в правом нижнем углу, на которой указаны</w:t>
      </w:r>
      <w:r w:rsidR="000E3753">
        <w:rPr>
          <w:color w:val="000000"/>
          <w:sz w:val="28"/>
          <w:szCs w:val="28"/>
          <w:lang w:eastAsia="ru-RU" w:bidi="ru-RU"/>
        </w:rPr>
        <w:t xml:space="preserve"> (шрифт 14</w:t>
      </w:r>
      <w:r w:rsidR="008A2595" w:rsidRPr="008A2595">
        <w:rPr>
          <w:color w:val="000000"/>
          <w:sz w:val="28"/>
          <w:szCs w:val="28"/>
          <w:lang w:eastAsia="ru-RU" w:bidi="ru-RU"/>
        </w:rPr>
        <w:t xml:space="preserve"> </w:t>
      </w:r>
      <w:r w:rsidR="008A2595">
        <w:rPr>
          <w:color w:val="000000"/>
          <w:sz w:val="28"/>
          <w:szCs w:val="28"/>
          <w:lang w:val="en-US" w:eastAsia="ru-RU" w:bidi="ru-RU"/>
        </w:rPr>
        <w:t>Times</w:t>
      </w:r>
      <w:r w:rsidR="008A2595" w:rsidRPr="008A2595">
        <w:rPr>
          <w:color w:val="000000"/>
          <w:sz w:val="28"/>
          <w:szCs w:val="28"/>
          <w:lang w:eastAsia="ru-RU" w:bidi="ru-RU"/>
        </w:rPr>
        <w:t xml:space="preserve"> </w:t>
      </w:r>
      <w:r w:rsidR="008A2595">
        <w:rPr>
          <w:color w:val="000000"/>
          <w:sz w:val="28"/>
          <w:szCs w:val="28"/>
          <w:lang w:val="en-US" w:eastAsia="ru-RU" w:bidi="ru-RU"/>
        </w:rPr>
        <w:t>New</w:t>
      </w:r>
      <w:r w:rsidR="008A2595" w:rsidRPr="008A2595">
        <w:rPr>
          <w:color w:val="000000"/>
          <w:sz w:val="28"/>
          <w:szCs w:val="28"/>
          <w:lang w:eastAsia="ru-RU" w:bidi="ru-RU"/>
        </w:rPr>
        <w:t xml:space="preserve"> </w:t>
      </w:r>
      <w:r w:rsidR="008A2595">
        <w:rPr>
          <w:color w:val="000000"/>
          <w:sz w:val="28"/>
          <w:szCs w:val="28"/>
          <w:lang w:val="en-US" w:eastAsia="ru-RU" w:bidi="ru-RU"/>
        </w:rPr>
        <w:t>Roman</w:t>
      </w:r>
      <w:r w:rsidR="008A2595" w:rsidRPr="008A2595">
        <w:rPr>
          <w:color w:val="000000"/>
          <w:sz w:val="28"/>
          <w:szCs w:val="28"/>
          <w:lang w:eastAsia="ru-RU" w:bidi="ru-RU"/>
        </w:rPr>
        <w:t>)</w:t>
      </w:r>
      <w:r w:rsidR="000E3753">
        <w:rPr>
          <w:color w:val="000000"/>
          <w:sz w:val="28"/>
          <w:szCs w:val="28"/>
          <w:lang w:eastAsia="ru-RU" w:bidi="ru-RU"/>
        </w:rPr>
        <w:t xml:space="preserve"> </w:t>
      </w:r>
      <w:r w:rsidR="00096C9B">
        <w:rPr>
          <w:color w:val="000000"/>
          <w:sz w:val="28"/>
          <w:szCs w:val="28"/>
          <w:lang w:eastAsia="ru-RU" w:bidi="ru-RU"/>
        </w:rPr>
        <w:t xml:space="preserve">: ФИ автора, возраст, </w:t>
      </w:r>
      <w:r w:rsidR="000F0216">
        <w:rPr>
          <w:color w:val="000000"/>
          <w:sz w:val="28"/>
          <w:szCs w:val="28"/>
          <w:lang w:eastAsia="ru-RU" w:bidi="ru-RU"/>
        </w:rPr>
        <w:t xml:space="preserve">название работы, номинация, </w:t>
      </w:r>
      <w:r>
        <w:rPr>
          <w:color w:val="000000"/>
          <w:sz w:val="28"/>
          <w:szCs w:val="28"/>
          <w:lang w:eastAsia="ru-RU" w:bidi="ru-RU"/>
        </w:rPr>
        <w:t xml:space="preserve">материал, </w:t>
      </w:r>
      <w:r w:rsidR="00096C9B">
        <w:rPr>
          <w:color w:val="000000"/>
          <w:sz w:val="28"/>
          <w:szCs w:val="28"/>
          <w:lang w:eastAsia="ru-RU" w:bidi="ru-RU"/>
        </w:rPr>
        <w:t>учреждение, ФИО преподавателя.</w:t>
      </w:r>
    </w:p>
    <w:p w14:paraId="0F59ADEC" w14:textId="77777777" w:rsidR="00CF1C75" w:rsidRDefault="00CF1C75" w:rsidP="00CF1C75">
      <w:pPr>
        <w:pStyle w:val="a3"/>
        <w:suppressAutoHyphens w:val="0"/>
        <w:spacing w:line="240" w:lineRule="auto"/>
        <w:ind w:left="0"/>
        <w:jc w:val="both"/>
        <w:rPr>
          <w:sz w:val="32"/>
          <w:szCs w:val="28"/>
        </w:rPr>
      </w:pPr>
      <w:r>
        <w:rPr>
          <w:color w:val="000000"/>
          <w:sz w:val="28"/>
          <w:szCs w:val="28"/>
          <w:lang w:eastAsia="ru-RU" w:bidi="ru-RU"/>
        </w:rPr>
        <w:t>Неправильно оформленные работы к конкурсу не допускаются!</w:t>
      </w:r>
    </w:p>
    <w:p w14:paraId="7E71E26A" w14:textId="77777777" w:rsidR="007B095D" w:rsidRDefault="007B095D" w:rsidP="007B095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Контактная информация Оргкомитета Конкурса.</w:t>
      </w:r>
    </w:p>
    <w:p w14:paraId="7207F8BC" w14:textId="2B22D0DB" w:rsidR="007B095D" w:rsidRPr="0024779E" w:rsidRDefault="007B095D" w:rsidP="007B095D">
      <w:pPr>
        <w:spacing w:line="240" w:lineRule="auto"/>
        <w:jc w:val="both"/>
        <w:rPr>
          <w:rStyle w:val="senderemailiwfmg"/>
        </w:rPr>
      </w:pPr>
      <w:r>
        <w:rPr>
          <w:sz w:val="28"/>
          <w:szCs w:val="28"/>
        </w:rPr>
        <w:t xml:space="preserve">8.1. Прием заявок и </w:t>
      </w:r>
      <w:r w:rsidR="00096C9B">
        <w:rPr>
          <w:sz w:val="28"/>
          <w:szCs w:val="28"/>
        </w:rPr>
        <w:t>работ</w:t>
      </w:r>
      <w:r>
        <w:rPr>
          <w:sz w:val="28"/>
          <w:szCs w:val="28"/>
        </w:rPr>
        <w:t xml:space="preserve"> в МОУ ДО «ДШИ» по адресу: г.Тутаев, </w:t>
      </w:r>
      <w:r>
        <w:rPr>
          <w:rStyle w:val="senderemailiwfmg"/>
          <w:sz w:val="28"/>
          <w:szCs w:val="28"/>
        </w:rPr>
        <w:t>пр-т 50-летия Победы, 26а, каб. 1</w:t>
      </w:r>
      <w:r w:rsidR="00096C9B">
        <w:rPr>
          <w:rStyle w:val="senderemailiwfmg"/>
          <w:sz w:val="28"/>
          <w:szCs w:val="28"/>
        </w:rPr>
        <w:t>0</w:t>
      </w:r>
      <w:r w:rsidR="0024779E">
        <w:rPr>
          <w:rStyle w:val="senderemailiwfmg"/>
          <w:sz w:val="28"/>
          <w:szCs w:val="28"/>
        </w:rPr>
        <w:t xml:space="preserve">, эл.почта: </w:t>
      </w:r>
      <w:r w:rsidR="0024779E">
        <w:rPr>
          <w:rStyle w:val="senderemailiwfmg"/>
          <w:sz w:val="28"/>
          <w:szCs w:val="28"/>
          <w:lang w:val="en-US"/>
        </w:rPr>
        <w:t>prohorova</w:t>
      </w:r>
      <w:r w:rsidR="0024779E" w:rsidRPr="0024779E">
        <w:rPr>
          <w:rStyle w:val="senderemailiwfmg"/>
          <w:sz w:val="28"/>
          <w:szCs w:val="28"/>
        </w:rPr>
        <w:t>.</w:t>
      </w:r>
      <w:r w:rsidR="0024779E">
        <w:rPr>
          <w:rStyle w:val="senderemailiwfmg"/>
          <w:sz w:val="28"/>
          <w:szCs w:val="28"/>
          <w:lang w:val="en-US"/>
        </w:rPr>
        <w:t>tutaev</w:t>
      </w:r>
      <w:r w:rsidR="0024779E" w:rsidRPr="0024779E">
        <w:rPr>
          <w:rStyle w:val="senderemailiwfmg"/>
          <w:sz w:val="28"/>
          <w:szCs w:val="28"/>
        </w:rPr>
        <w:t>@</w:t>
      </w:r>
      <w:r w:rsidR="0024779E">
        <w:rPr>
          <w:rStyle w:val="senderemailiwfmg"/>
          <w:sz w:val="28"/>
          <w:szCs w:val="28"/>
          <w:lang w:val="en-US"/>
        </w:rPr>
        <w:t>yandex</w:t>
      </w:r>
      <w:r w:rsidR="0024779E" w:rsidRPr="0024779E">
        <w:rPr>
          <w:rStyle w:val="senderemailiwfmg"/>
          <w:sz w:val="28"/>
          <w:szCs w:val="28"/>
        </w:rPr>
        <w:t>.</w:t>
      </w:r>
      <w:r w:rsidR="0024779E">
        <w:rPr>
          <w:rStyle w:val="senderemailiwfmg"/>
          <w:sz w:val="28"/>
          <w:szCs w:val="28"/>
          <w:lang w:val="en-US"/>
        </w:rPr>
        <w:t>ru</w:t>
      </w:r>
    </w:p>
    <w:p w14:paraId="36DE4ACB" w14:textId="77777777" w:rsidR="007B095D" w:rsidRDefault="007B095D" w:rsidP="007B095D">
      <w:pPr>
        <w:spacing w:line="240" w:lineRule="auto"/>
        <w:jc w:val="both"/>
        <w:rPr>
          <w:sz w:val="28"/>
          <w:szCs w:val="28"/>
        </w:rPr>
      </w:pPr>
      <w:r>
        <w:rPr>
          <w:rStyle w:val="senderemailiwfmg"/>
          <w:sz w:val="28"/>
          <w:szCs w:val="28"/>
        </w:rPr>
        <w:t>Справки по телефону: 2-58-32</w:t>
      </w:r>
      <w:r w:rsidR="00940EC6">
        <w:rPr>
          <w:rStyle w:val="senderemailiwfmg"/>
          <w:sz w:val="28"/>
          <w:szCs w:val="28"/>
        </w:rPr>
        <w:t>, Юлия Николаевна Прохорова</w:t>
      </w:r>
      <w:r w:rsidR="00CF1C75">
        <w:rPr>
          <w:rStyle w:val="senderemailiwfmg"/>
          <w:sz w:val="28"/>
          <w:szCs w:val="28"/>
        </w:rPr>
        <w:t>.</w:t>
      </w:r>
    </w:p>
    <w:p w14:paraId="08E82963" w14:textId="77777777" w:rsidR="007B095D" w:rsidRDefault="007B095D" w:rsidP="007B095D">
      <w:pPr>
        <w:spacing w:line="240" w:lineRule="auto"/>
        <w:jc w:val="both"/>
        <w:rPr>
          <w:sz w:val="28"/>
          <w:szCs w:val="28"/>
        </w:rPr>
      </w:pPr>
    </w:p>
    <w:p w14:paraId="4D88740F" w14:textId="77777777" w:rsidR="007B095D" w:rsidRDefault="007B095D" w:rsidP="007B095D">
      <w:pPr>
        <w:spacing w:line="240" w:lineRule="auto"/>
        <w:jc w:val="both"/>
        <w:rPr>
          <w:sz w:val="28"/>
          <w:szCs w:val="28"/>
        </w:rPr>
      </w:pPr>
    </w:p>
    <w:p w14:paraId="06D94D07" w14:textId="77777777" w:rsidR="007B095D" w:rsidRDefault="007B095D" w:rsidP="007B095D">
      <w:pPr>
        <w:spacing w:line="240" w:lineRule="auto"/>
        <w:jc w:val="both"/>
        <w:rPr>
          <w:sz w:val="28"/>
          <w:szCs w:val="28"/>
        </w:rPr>
      </w:pPr>
    </w:p>
    <w:p w14:paraId="596CB665" w14:textId="77777777" w:rsidR="007B095D" w:rsidRDefault="007B095D" w:rsidP="007B095D">
      <w:pPr>
        <w:spacing w:line="240" w:lineRule="auto"/>
        <w:jc w:val="both"/>
        <w:rPr>
          <w:sz w:val="28"/>
          <w:szCs w:val="28"/>
        </w:rPr>
      </w:pPr>
    </w:p>
    <w:p w14:paraId="3A9E2B04" w14:textId="77777777" w:rsidR="007B095D" w:rsidRDefault="007B095D" w:rsidP="007B095D">
      <w:pPr>
        <w:spacing w:line="240" w:lineRule="auto"/>
        <w:jc w:val="both"/>
        <w:rPr>
          <w:sz w:val="28"/>
          <w:szCs w:val="28"/>
        </w:rPr>
      </w:pPr>
    </w:p>
    <w:p w14:paraId="60E508A0" w14:textId="77777777" w:rsidR="007B095D" w:rsidRDefault="007B095D" w:rsidP="007B095D">
      <w:pPr>
        <w:spacing w:line="240" w:lineRule="auto"/>
        <w:jc w:val="both"/>
        <w:rPr>
          <w:sz w:val="28"/>
          <w:szCs w:val="28"/>
        </w:rPr>
      </w:pPr>
    </w:p>
    <w:p w14:paraId="4D88C99A" w14:textId="77777777" w:rsidR="007B095D" w:rsidRDefault="007B095D" w:rsidP="007B095D">
      <w:pPr>
        <w:spacing w:line="240" w:lineRule="auto"/>
        <w:jc w:val="both"/>
        <w:rPr>
          <w:sz w:val="28"/>
          <w:szCs w:val="28"/>
        </w:rPr>
      </w:pPr>
    </w:p>
    <w:p w14:paraId="13AAECDE" w14:textId="77777777" w:rsidR="007B095D" w:rsidRDefault="007B095D" w:rsidP="007B095D">
      <w:pPr>
        <w:spacing w:line="240" w:lineRule="auto"/>
        <w:jc w:val="both"/>
        <w:rPr>
          <w:sz w:val="28"/>
          <w:szCs w:val="28"/>
        </w:rPr>
      </w:pPr>
    </w:p>
    <w:p w14:paraId="1F4DC4E9" w14:textId="77777777" w:rsidR="007B095D" w:rsidRDefault="007B095D" w:rsidP="007B095D">
      <w:pPr>
        <w:spacing w:line="240" w:lineRule="auto"/>
        <w:jc w:val="both"/>
        <w:rPr>
          <w:sz w:val="28"/>
          <w:szCs w:val="28"/>
        </w:rPr>
      </w:pPr>
    </w:p>
    <w:p w14:paraId="0587E455" w14:textId="77777777" w:rsidR="00096C9B" w:rsidRDefault="00096C9B" w:rsidP="007B095D">
      <w:pPr>
        <w:spacing w:line="240" w:lineRule="auto"/>
        <w:jc w:val="both"/>
        <w:rPr>
          <w:sz w:val="28"/>
          <w:szCs w:val="28"/>
        </w:rPr>
      </w:pPr>
    </w:p>
    <w:p w14:paraId="494F4182" w14:textId="77777777" w:rsidR="00096C9B" w:rsidRDefault="00096C9B" w:rsidP="007B095D">
      <w:pPr>
        <w:spacing w:line="240" w:lineRule="auto"/>
        <w:jc w:val="both"/>
        <w:rPr>
          <w:sz w:val="28"/>
          <w:szCs w:val="28"/>
        </w:rPr>
      </w:pPr>
    </w:p>
    <w:p w14:paraId="0090EDA6" w14:textId="77777777" w:rsidR="00096C9B" w:rsidRDefault="00096C9B" w:rsidP="007B095D">
      <w:pPr>
        <w:spacing w:line="240" w:lineRule="auto"/>
        <w:jc w:val="both"/>
        <w:rPr>
          <w:sz w:val="28"/>
          <w:szCs w:val="28"/>
        </w:rPr>
      </w:pPr>
    </w:p>
    <w:p w14:paraId="52F9AF7A" w14:textId="77777777" w:rsidR="00096C9B" w:rsidRDefault="00096C9B" w:rsidP="007B095D">
      <w:pPr>
        <w:spacing w:line="240" w:lineRule="auto"/>
        <w:jc w:val="both"/>
        <w:rPr>
          <w:sz w:val="28"/>
          <w:szCs w:val="28"/>
        </w:rPr>
      </w:pPr>
    </w:p>
    <w:p w14:paraId="4FCDC1AC" w14:textId="77777777" w:rsidR="00096C9B" w:rsidRDefault="00096C9B" w:rsidP="007B095D">
      <w:pPr>
        <w:spacing w:line="240" w:lineRule="auto"/>
        <w:jc w:val="both"/>
        <w:rPr>
          <w:sz w:val="28"/>
          <w:szCs w:val="28"/>
        </w:rPr>
      </w:pPr>
    </w:p>
    <w:p w14:paraId="238BCD6F" w14:textId="77777777" w:rsidR="00096C9B" w:rsidRDefault="00096C9B" w:rsidP="007B095D">
      <w:pPr>
        <w:spacing w:line="240" w:lineRule="auto"/>
        <w:jc w:val="both"/>
        <w:rPr>
          <w:sz w:val="28"/>
          <w:szCs w:val="28"/>
        </w:rPr>
      </w:pPr>
    </w:p>
    <w:p w14:paraId="4554EF05" w14:textId="77777777" w:rsidR="00096C9B" w:rsidRDefault="00096C9B" w:rsidP="007B095D">
      <w:pPr>
        <w:spacing w:line="240" w:lineRule="auto"/>
        <w:jc w:val="both"/>
        <w:rPr>
          <w:sz w:val="28"/>
          <w:szCs w:val="28"/>
        </w:rPr>
      </w:pPr>
    </w:p>
    <w:p w14:paraId="66626888" w14:textId="77777777" w:rsidR="00096C9B" w:rsidRDefault="00096C9B" w:rsidP="00096C9B">
      <w:pPr>
        <w:pStyle w:val="Bodytext20"/>
        <w:shd w:val="clear" w:color="auto" w:fill="auto"/>
        <w:spacing w:before="0" w:after="0" w:line="240" w:lineRule="auto"/>
        <w:ind w:left="100" w:firstLine="0"/>
        <w:jc w:val="righ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Приложение 1</w:t>
      </w:r>
    </w:p>
    <w:p w14:paraId="685121D0" w14:textId="77777777" w:rsidR="007B095D" w:rsidRDefault="007B095D" w:rsidP="007B095D">
      <w:pPr>
        <w:pStyle w:val="Bodytext20"/>
        <w:shd w:val="clear" w:color="auto" w:fill="auto"/>
        <w:spacing w:before="0" w:after="0" w:line="240" w:lineRule="auto"/>
        <w:ind w:left="100" w:firstLine="0"/>
        <w:jc w:val="center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>Заявка</w:t>
      </w:r>
    </w:p>
    <w:p w14:paraId="0B8B24CC" w14:textId="77777777" w:rsidR="00096C9B" w:rsidRPr="00096C9B" w:rsidRDefault="000F53D2" w:rsidP="00096C9B">
      <w:pPr>
        <w:spacing w:line="240" w:lineRule="auto"/>
        <w:jc w:val="center"/>
        <w:rPr>
          <w:sz w:val="28"/>
          <w:szCs w:val="28"/>
        </w:rPr>
      </w:pPr>
      <w:r w:rsidRPr="00096C9B">
        <w:rPr>
          <w:sz w:val="28"/>
          <w:szCs w:val="28"/>
          <w:lang w:eastAsia="ru-RU" w:bidi="ru-RU"/>
        </w:rPr>
        <w:t xml:space="preserve">на участие </w:t>
      </w:r>
      <w:r w:rsidR="007B095D" w:rsidRPr="00096C9B">
        <w:rPr>
          <w:sz w:val="28"/>
          <w:szCs w:val="28"/>
          <w:lang w:eastAsia="ru-RU" w:bidi="ru-RU"/>
        </w:rPr>
        <w:t xml:space="preserve">в </w:t>
      </w:r>
      <w:r w:rsidR="00096C9B" w:rsidRPr="00096C9B">
        <w:rPr>
          <w:sz w:val="28"/>
          <w:szCs w:val="28"/>
        </w:rPr>
        <w:t xml:space="preserve">районном патриотическом конкурсе </w:t>
      </w:r>
    </w:p>
    <w:p w14:paraId="740F5FBA" w14:textId="77777777" w:rsidR="00096C9B" w:rsidRDefault="00096C9B" w:rsidP="00096C9B">
      <w:pPr>
        <w:spacing w:line="240" w:lineRule="auto"/>
        <w:jc w:val="center"/>
        <w:rPr>
          <w:sz w:val="28"/>
          <w:szCs w:val="28"/>
        </w:rPr>
      </w:pPr>
      <w:r w:rsidRPr="00096C9B">
        <w:rPr>
          <w:sz w:val="28"/>
          <w:szCs w:val="28"/>
        </w:rPr>
        <w:t>изобразительного творчества «</w:t>
      </w:r>
      <w:r w:rsidR="007D438D">
        <w:rPr>
          <w:sz w:val="28"/>
          <w:szCs w:val="28"/>
        </w:rPr>
        <w:t>Во славу Отечества</w:t>
      </w:r>
      <w:r w:rsidRPr="00096C9B">
        <w:rPr>
          <w:sz w:val="28"/>
          <w:szCs w:val="28"/>
        </w:rPr>
        <w:t xml:space="preserve">» </w:t>
      </w:r>
    </w:p>
    <w:p w14:paraId="0CD85690" w14:textId="77777777" w:rsidR="007D438D" w:rsidRPr="00096C9B" w:rsidRDefault="007D438D" w:rsidP="00096C9B">
      <w:pPr>
        <w:spacing w:line="240" w:lineRule="auto"/>
        <w:jc w:val="center"/>
        <w:rPr>
          <w:sz w:val="28"/>
          <w:szCs w:val="28"/>
        </w:rPr>
      </w:pPr>
    </w:p>
    <w:p w14:paraId="627D8CAE" w14:textId="77777777" w:rsidR="007B095D" w:rsidRDefault="007B095D" w:rsidP="00096C9B">
      <w:pPr>
        <w:spacing w:line="240" w:lineRule="auto"/>
        <w:jc w:val="center"/>
        <w:rPr>
          <w:sz w:val="22"/>
          <w:szCs w:val="22"/>
          <w:lang w:eastAsia="ru-RU" w:bidi="ru-RU"/>
        </w:rPr>
      </w:pPr>
    </w:p>
    <w:tbl>
      <w:tblPr>
        <w:tblStyle w:val="a5"/>
        <w:tblW w:w="9645" w:type="dxa"/>
        <w:tblLook w:val="04A0" w:firstRow="1" w:lastRow="0" w:firstColumn="1" w:lastColumn="0" w:noHBand="0" w:noVBand="1"/>
      </w:tblPr>
      <w:tblGrid>
        <w:gridCol w:w="3722"/>
        <w:gridCol w:w="5923"/>
      </w:tblGrid>
      <w:tr w:rsidR="007B095D" w14:paraId="40117B33" w14:textId="77777777" w:rsidTr="007B095D">
        <w:trPr>
          <w:trHeight w:val="75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DC29" w14:textId="77777777" w:rsidR="007B095D" w:rsidRDefault="007B095D">
            <w:pPr>
              <w:spacing w:line="360" w:lineRule="auto"/>
              <w:rPr>
                <w:lang w:eastAsia="ru-RU" w:bidi="ru-RU"/>
              </w:rPr>
            </w:pPr>
            <w:r>
              <w:rPr>
                <w:lang w:eastAsia="ru-RU" w:bidi="ru-RU"/>
              </w:rPr>
              <w:t>Ф.И.О. конкурсанта</w:t>
            </w:r>
            <w:r w:rsidR="00172544">
              <w:rPr>
                <w:lang w:eastAsia="ru-RU" w:bidi="ru-RU"/>
              </w:rPr>
              <w:t xml:space="preserve"> (ов)</w:t>
            </w:r>
            <w:r>
              <w:rPr>
                <w:lang w:eastAsia="ru-RU" w:bidi="ru-RU"/>
              </w:rPr>
              <w:t xml:space="preserve"> полностью в именительном падеже</w:t>
            </w:r>
            <w:r w:rsidR="00172544">
              <w:rPr>
                <w:lang w:eastAsia="ru-RU" w:bidi="ru-RU"/>
              </w:rPr>
              <w:t xml:space="preserve"> (возраст)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C86B" w14:textId="77777777" w:rsidR="007B095D" w:rsidRDefault="007B095D">
            <w:pPr>
              <w:spacing w:line="360" w:lineRule="auto"/>
              <w:jc w:val="center"/>
              <w:rPr>
                <w:lang w:eastAsia="ru-RU" w:bidi="ru-RU"/>
              </w:rPr>
            </w:pPr>
          </w:p>
        </w:tc>
      </w:tr>
      <w:tr w:rsidR="007B095D" w14:paraId="7C304754" w14:textId="77777777" w:rsidTr="007B095D">
        <w:trPr>
          <w:trHeight w:val="40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348E" w14:textId="77777777" w:rsidR="007B095D" w:rsidRDefault="007B095D" w:rsidP="007244F3">
            <w:pPr>
              <w:spacing w:line="360" w:lineRule="auto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Возрастная </w:t>
            </w:r>
            <w:r w:rsidR="007244F3">
              <w:rPr>
                <w:lang w:eastAsia="ru-RU" w:bidi="ru-RU"/>
              </w:rPr>
              <w:t>категория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3467" w14:textId="77777777" w:rsidR="007B095D" w:rsidRDefault="007B095D">
            <w:pPr>
              <w:spacing w:line="360" w:lineRule="auto"/>
              <w:jc w:val="center"/>
              <w:rPr>
                <w:lang w:eastAsia="ru-RU" w:bidi="ru-RU"/>
              </w:rPr>
            </w:pPr>
          </w:p>
        </w:tc>
      </w:tr>
      <w:tr w:rsidR="007244F3" w14:paraId="35E5FE37" w14:textId="77777777" w:rsidTr="007B095D">
        <w:trPr>
          <w:trHeight w:val="40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61B7" w14:textId="77777777" w:rsidR="007244F3" w:rsidRPr="008A2595" w:rsidRDefault="007244F3">
            <w:pPr>
              <w:spacing w:line="360" w:lineRule="auto"/>
              <w:rPr>
                <w:lang w:val="en-US" w:eastAsia="ru-RU" w:bidi="ru-RU"/>
              </w:rPr>
            </w:pPr>
            <w:r>
              <w:rPr>
                <w:lang w:eastAsia="ru-RU" w:bidi="ru-RU"/>
              </w:rPr>
              <w:t>Номинация</w:t>
            </w:r>
            <w:r w:rsidR="008A2595">
              <w:rPr>
                <w:lang w:eastAsia="ru-RU" w:bidi="ru-RU"/>
              </w:rPr>
              <w:t>, тема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A197" w14:textId="77777777" w:rsidR="007244F3" w:rsidRDefault="007244F3">
            <w:pPr>
              <w:spacing w:line="360" w:lineRule="auto"/>
              <w:jc w:val="center"/>
              <w:rPr>
                <w:lang w:eastAsia="ru-RU" w:bidi="ru-RU"/>
              </w:rPr>
            </w:pPr>
          </w:p>
        </w:tc>
      </w:tr>
      <w:tr w:rsidR="008A2595" w14:paraId="2BD363B8" w14:textId="77777777" w:rsidTr="00435D63">
        <w:trPr>
          <w:trHeight w:val="39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4E15" w14:textId="77777777" w:rsidR="008A2595" w:rsidRDefault="008A2595" w:rsidP="00435D63">
            <w:pPr>
              <w:spacing w:line="360" w:lineRule="auto"/>
              <w:rPr>
                <w:lang w:eastAsia="ru-RU" w:bidi="ru-RU"/>
              </w:rPr>
            </w:pPr>
            <w:r>
              <w:rPr>
                <w:lang w:eastAsia="ru-RU" w:bidi="ru-RU"/>
              </w:rPr>
              <w:t>Название конкурсной работы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6E1F" w14:textId="77777777" w:rsidR="008A2595" w:rsidRDefault="008A2595" w:rsidP="00435D63">
            <w:pPr>
              <w:spacing w:line="360" w:lineRule="auto"/>
              <w:jc w:val="center"/>
              <w:rPr>
                <w:lang w:eastAsia="ru-RU" w:bidi="ru-RU"/>
              </w:rPr>
            </w:pPr>
          </w:p>
        </w:tc>
      </w:tr>
      <w:tr w:rsidR="008A2595" w14:paraId="24102611" w14:textId="77777777" w:rsidTr="00435D63">
        <w:trPr>
          <w:trHeight w:val="40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561E" w14:textId="77777777" w:rsidR="008A2595" w:rsidRDefault="008A2595" w:rsidP="00435D63">
            <w:pPr>
              <w:spacing w:line="360" w:lineRule="auto"/>
              <w:rPr>
                <w:lang w:eastAsia="ru-RU" w:bidi="ru-RU"/>
              </w:rPr>
            </w:pPr>
            <w:r>
              <w:rPr>
                <w:lang w:eastAsia="ru-RU" w:bidi="ru-RU"/>
              </w:rPr>
              <w:t>Материалы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B9A7" w14:textId="77777777" w:rsidR="008A2595" w:rsidRDefault="008A2595" w:rsidP="00435D63">
            <w:pPr>
              <w:spacing w:line="360" w:lineRule="auto"/>
              <w:jc w:val="center"/>
              <w:rPr>
                <w:lang w:eastAsia="ru-RU" w:bidi="ru-RU"/>
              </w:rPr>
            </w:pPr>
          </w:p>
        </w:tc>
      </w:tr>
      <w:tr w:rsidR="007B095D" w14:paraId="465273F3" w14:textId="77777777" w:rsidTr="007B095D">
        <w:trPr>
          <w:trHeight w:val="39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3152" w14:textId="77777777" w:rsidR="007B095D" w:rsidRDefault="007B095D">
            <w:pPr>
              <w:spacing w:line="360" w:lineRule="auto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Дата рождения 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D3C8" w14:textId="77777777" w:rsidR="007B095D" w:rsidRDefault="007B095D">
            <w:pPr>
              <w:spacing w:line="360" w:lineRule="auto"/>
              <w:jc w:val="center"/>
              <w:rPr>
                <w:lang w:eastAsia="ru-RU" w:bidi="ru-RU"/>
              </w:rPr>
            </w:pPr>
          </w:p>
        </w:tc>
      </w:tr>
      <w:tr w:rsidR="007B095D" w14:paraId="4852A413" w14:textId="77777777" w:rsidTr="007B095D">
        <w:trPr>
          <w:trHeight w:val="361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1860" w14:textId="77777777" w:rsidR="007B095D" w:rsidRDefault="007B095D" w:rsidP="007D438D">
            <w:pPr>
              <w:spacing w:line="360" w:lineRule="auto"/>
              <w:rPr>
                <w:lang w:eastAsia="ru-RU" w:bidi="ru-RU"/>
              </w:rPr>
            </w:pPr>
            <w:r>
              <w:rPr>
                <w:lang w:eastAsia="ru-RU" w:bidi="ru-RU"/>
              </w:rPr>
              <w:t xml:space="preserve">Место учебы 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18AE" w14:textId="77777777" w:rsidR="007B095D" w:rsidRDefault="007B095D">
            <w:pPr>
              <w:spacing w:line="360" w:lineRule="auto"/>
              <w:jc w:val="center"/>
              <w:rPr>
                <w:lang w:eastAsia="ru-RU" w:bidi="ru-RU"/>
              </w:rPr>
            </w:pPr>
          </w:p>
        </w:tc>
      </w:tr>
      <w:tr w:rsidR="007B095D" w14:paraId="4B938A38" w14:textId="77777777" w:rsidTr="007B095D">
        <w:trPr>
          <w:trHeight w:val="75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714" w14:textId="77777777" w:rsidR="007B095D" w:rsidRDefault="007B095D">
            <w:pPr>
              <w:spacing w:line="360" w:lineRule="auto"/>
              <w:rPr>
                <w:lang w:eastAsia="ru-RU" w:bidi="ru-RU"/>
              </w:rPr>
            </w:pPr>
            <w:r>
              <w:rPr>
                <w:lang w:eastAsia="ru-RU" w:bidi="ru-RU"/>
              </w:rPr>
              <w:t>Руководитель (преподаватель, учитель) конкурсанта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5C80" w14:textId="77777777" w:rsidR="007B095D" w:rsidRDefault="007B095D">
            <w:pPr>
              <w:spacing w:line="360" w:lineRule="auto"/>
              <w:jc w:val="center"/>
              <w:rPr>
                <w:lang w:eastAsia="ru-RU" w:bidi="ru-RU"/>
              </w:rPr>
            </w:pPr>
          </w:p>
        </w:tc>
      </w:tr>
      <w:tr w:rsidR="007B095D" w14:paraId="2BF95E8D" w14:textId="77777777" w:rsidTr="007B095D">
        <w:trPr>
          <w:trHeight w:val="77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5996" w14:textId="77777777" w:rsidR="007B095D" w:rsidRDefault="007B095D">
            <w:pPr>
              <w:spacing w:line="360" w:lineRule="auto"/>
              <w:rPr>
                <w:lang w:eastAsia="ru-RU" w:bidi="ru-RU"/>
              </w:rPr>
            </w:pPr>
            <w:r>
              <w:rPr>
                <w:lang w:eastAsia="ru-RU" w:bidi="ru-RU"/>
              </w:rPr>
              <w:t>Телефон руководителя, адрес электронной почты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C820" w14:textId="77777777" w:rsidR="007B095D" w:rsidRDefault="007B095D">
            <w:pPr>
              <w:spacing w:line="360" w:lineRule="auto"/>
              <w:jc w:val="center"/>
              <w:rPr>
                <w:lang w:eastAsia="ru-RU" w:bidi="ru-RU"/>
              </w:rPr>
            </w:pPr>
          </w:p>
        </w:tc>
      </w:tr>
      <w:tr w:rsidR="007B095D" w14:paraId="539D2527" w14:textId="77777777" w:rsidTr="007B095D">
        <w:trPr>
          <w:trHeight w:val="75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026B" w14:textId="77777777" w:rsidR="007B095D" w:rsidRDefault="007B095D">
            <w:pPr>
              <w:spacing w:line="360" w:lineRule="auto"/>
              <w:rPr>
                <w:lang w:eastAsia="ru-RU" w:bidi="ru-RU"/>
              </w:rPr>
            </w:pPr>
            <w:r>
              <w:rPr>
                <w:lang w:eastAsia="ru-RU" w:bidi="ru-RU"/>
              </w:rPr>
              <w:t>Учреждение, представляющее конкурсанта (название по уставу)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961" w14:textId="77777777" w:rsidR="007B095D" w:rsidRDefault="007B095D">
            <w:pPr>
              <w:spacing w:line="360" w:lineRule="auto"/>
              <w:jc w:val="center"/>
              <w:rPr>
                <w:lang w:eastAsia="ru-RU" w:bidi="ru-RU"/>
              </w:rPr>
            </w:pPr>
          </w:p>
        </w:tc>
      </w:tr>
    </w:tbl>
    <w:p w14:paraId="4EA73DFB" w14:textId="77777777" w:rsidR="00096C9B" w:rsidRDefault="00096C9B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</w:p>
    <w:p w14:paraId="0101A6D8" w14:textId="77777777" w:rsidR="007B095D" w:rsidRDefault="007B095D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  <w:r>
        <w:rPr>
          <w:lang w:eastAsia="ru-RU" w:bidi="ru-RU"/>
        </w:rPr>
        <w:t>Печать учреждения</w:t>
      </w:r>
    </w:p>
    <w:p w14:paraId="376A6C15" w14:textId="77777777" w:rsidR="00096C9B" w:rsidRDefault="00096C9B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</w:p>
    <w:p w14:paraId="08C143A4" w14:textId="77777777" w:rsidR="007B095D" w:rsidRDefault="007B095D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  <w:r>
        <w:rPr>
          <w:lang w:eastAsia="ru-RU" w:bidi="ru-RU"/>
        </w:rPr>
        <w:t>Дата</w:t>
      </w:r>
    </w:p>
    <w:p w14:paraId="794C99A1" w14:textId="77777777" w:rsidR="00096C9B" w:rsidRDefault="00096C9B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</w:p>
    <w:p w14:paraId="0AAEB864" w14:textId="77777777" w:rsidR="007B095D" w:rsidRDefault="007B095D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  <w:r>
        <w:rPr>
          <w:lang w:eastAsia="ru-RU" w:bidi="ru-RU"/>
        </w:rPr>
        <w:t>Подпись, расшифровка руководителя</w:t>
      </w:r>
    </w:p>
    <w:p w14:paraId="6BE49464" w14:textId="77777777" w:rsidR="007B095D" w:rsidRDefault="007B095D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</w:p>
    <w:p w14:paraId="3B1DA5C8" w14:textId="77777777" w:rsidR="007B095D" w:rsidRDefault="007B095D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</w:p>
    <w:p w14:paraId="7B6DC165" w14:textId="77777777" w:rsidR="00952D81" w:rsidRDefault="00952D81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</w:p>
    <w:p w14:paraId="3CA1346E" w14:textId="77777777" w:rsidR="00952D81" w:rsidRDefault="00952D81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</w:p>
    <w:p w14:paraId="0F6539CE" w14:textId="77777777" w:rsidR="007B095D" w:rsidRDefault="007B095D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</w:p>
    <w:p w14:paraId="39673F25" w14:textId="77777777" w:rsidR="007B095D" w:rsidRDefault="007B095D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</w:p>
    <w:p w14:paraId="48EE47D5" w14:textId="77777777" w:rsidR="007D438D" w:rsidRDefault="007D438D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</w:p>
    <w:p w14:paraId="7846849A" w14:textId="77777777" w:rsidR="007D438D" w:rsidRDefault="007D438D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</w:p>
    <w:p w14:paraId="4459FA10" w14:textId="77777777" w:rsidR="007D438D" w:rsidRDefault="007D438D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</w:p>
    <w:p w14:paraId="4ADB03DD" w14:textId="77777777" w:rsidR="007D438D" w:rsidRDefault="007D438D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</w:p>
    <w:p w14:paraId="4F301D23" w14:textId="77777777" w:rsidR="007D438D" w:rsidRDefault="007D438D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</w:p>
    <w:p w14:paraId="03DA981E" w14:textId="77777777" w:rsidR="007D438D" w:rsidRDefault="007D438D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</w:p>
    <w:p w14:paraId="740A668D" w14:textId="77777777" w:rsidR="007D438D" w:rsidRDefault="007D438D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</w:p>
    <w:p w14:paraId="4E0D1D24" w14:textId="77777777" w:rsidR="007D438D" w:rsidRDefault="007D438D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</w:p>
    <w:p w14:paraId="6823D9E6" w14:textId="77777777" w:rsidR="007D438D" w:rsidRDefault="007D438D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</w:p>
    <w:p w14:paraId="426B3501" w14:textId="77777777" w:rsidR="007D438D" w:rsidRDefault="007D438D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</w:p>
    <w:p w14:paraId="25DD4926" w14:textId="77777777" w:rsidR="007B095D" w:rsidRDefault="007B095D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</w:p>
    <w:p w14:paraId="354BEBDB" w14:textId="77777777" w:rsidR="007B095D" w:rsidRDefault="00096C9B" w:rsidP="00096C9B">
      <w:pPr>
        <w:pStyle w:val="Bodytext20"/>
        <w:shd w:val="clear" w:color="auto" w:fill="auto"/>
        <w:spacing w:before="0" w:after="0" w:line="298" w:lineRule="exact"/>
        <w:ind w:firstLine="580"/>
        <w:jc w:val="right"/>
        <w:rPr>
          <w:lang w:eastAsia="ru-RU" w:bidi="ru-RU"/>
        </w:rPr>
      </w:pPr>
      <w:r>
        <w:rPr>
          <w:lang w:eastAsia="ru-RU" w:bidi="ru-RU"/>
        </w:rPr>
        <w:t>Приложение 2</w:t>
      </w:r>
    </w:p>
    <w:p w14:paraId="3CA3FB1D" w14:textId="77777777" w:rsidR="007B095D" w:rsidRDefault="007B095D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</w:p>
    <w:p w14:paraId="79E5571B" w14:textId="77777777" w:rsidR="007B095D" w:rsidRDefault="007B095D" w:rsidP="007B095D">
      <w:pPr>
        <w:pStyle w:val="Bodytext20"/>
        <w:shd w:val="clear" w:color="auto" w:fill="auto"/>
        <w:spacing w:before="0" w:after="304" w:line="348" w:lineRule="exact"/>
        <w:ind w:firstLine="560"/>
        <w:jc w:val="center"/>
        <w:rPr>
          <w:sz w:val="28"/>
          <w:lang w:eastAsia="ru-RU" w:bidi="ru-RU"/>
        </w:rPr>
      </w:pPr>
      <w:r>
        <w:rPr>
          <w:sz w:val="28"/>
          <w:lang w:eastAsia="ru-RU" w:bidi="ru-RU"/>
        </w:rPr>
        <w:t>Согласие на обработку персональных данных</w:t>
      </w:r>
    </w:p>
    <w:p w14:paraId="6E4BA343" w14:textId="77777777" w:rsidR="007B095D" w:rsidRDefault="007B095D" w:rsidP="007B095D">
      <w:pPr>
        <w:pStyle w:val="Bodytext20"/>
        <w:shd w:val="clear" w:color="auto" w:fill="auto"/>
        <w:spacing w:before="0" w:after="304" w:line="348" w:lineRule="exact"/>
        <w:ind w:firstLine="560"/>
        <w:jc w:val="center"/>
        <w:rPr>
          <w:sz w:val="24"/>
        </w:rPr>
      </w:pPr>
      <w:r>
        <w:rPr>
          <w:sz w:val="24"/>
          <w:lang w:eastAsia="ru-RU" w:bidi="ru-RU"/>
        </w:rPr>
        <w:t>(в случае, если конкурсант несовершеннолетний, заполняется родителем (законным представителем)</w:t>
      </w:r>
    </w:p>
    <w:p w14:paraId="66C3364D" w14:textId="77777777" w:rsidR="007B095D" w:rsidRDefault="007B095D" w:rsidP="007B095D">
      <w:pPr>
        <w:pStyle w:val="Bodytext20"/>
        <w:shd w:val="clear" w:color="auto" w:fill="auto"/>
        <w:spacing w:before="0" w:after="0" w:line="343" w:lineRule="exact"/>
        <w:ind w:firstLine="560"/>
        <w:rPr>
          <w:lang w:eastAsia="ru-RU" w:bidi="ru-RU"/>
        </w:rPr>
      </w:pPr>
      <w:r>
        <w:rPr>
          <w:lang w:eastAsia="ru-RU" w:bidi="ru-RU"/>
        </w:rPr>
        <w:t>Я ________________________________________________________ подтверждаю свое согласие на обработку организаторами Конкурса моих персональных данных,</w:t>
      </w:r>
    </w:p>
    <w:p w14:paraId="6A0716A4" w14:textId="77777777" w:rsidR="007B095D" w:rsidRDefault="007B095D" w:rsidP="007B095D">
      <w:pPr>
        <w:pStyle w:val="Bodytext20"/>
        <w:shd w:val="clear" w:color="auto" w:fill="auto"/>
        <w:spacing w:before="0" w:after="0" w:line="343" w:lineRule="exact"/>
        <w:ind w:firstLine="560"/>
      </w:pPr>
      <w:r>
        <w:rPr>
          <w:lang w:eastAsia="ru-RU" w:bidi="ru-RU"/>
        </w:rPr>
        <w:t>Моего несовершеннолетнего ребенка ______________________________________________________________________ включающих фамилию, имя, отчество, дату рождения, адрес, контактный телефон, трудовой статус, другую информацию, указанную в заявке и документах, представляемых мной организаторам Конкурса в отношении себя в целях организации и проведения конкурса. Предоставляю администрации право осуществлять все действия с моими персональными данными, включая сбор, систематизацию, накопление, хранение, уничтожение, использование, обезличивание, блокирование, уничтожение моих персональных данных, в том числе с применением средств автоматизированной обработки.</w:t>
      </w:r>
    </w:p>
    <w:p w14:paraId="2CFC7649" w14:textId="77777777" w:rsidR="007B095D" w:rsidRDefault="007B095D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</w:p>
    <w:p w14:paraId="6C5286CA" w14:textId="77777777" w:rsidR="007B095D" w:rsidRDefault="007B095D" w:rsidP="007B095D">
      <w:pPr>
        <w:pStyle w:val="Bodytext20"/>
        <w:shd w:val="clear" w:color="auto" w:fill="auto"/>
        <w:spacing w:before="0" w:after="0" w:line="298" w:lineRule="exact"/>
        <w:ind w:firstLine="580"/>
        <w:jc w:val="left"/>
        <w:rPr>
          <w:lang w:eastAsia="ru-RU" w:bidi="ru-RU"/>
        </w:rPr>
      </w:pPr>
      <w:r>
        <w:rPr>
          <w:lang w:eastAsia="ru-RU" w:bidi="ru-RU"/>
        </w:rPr>
        <w:t>Дата</w:t>
      </w:r>
    </w:p>
    <w:p w14:paraId="3509DD08" w14:textId="77777777" w:rsidR="007B095D" w:rsidRDefault="007B095D" w:rsidP="007B095D">
      <w:pPr>
        <w:pStyle w:val="Bodytext20"/>
        <w:shd w:val="clear" w:color="auto" w:fill="auto"/>
        <w:spacing w:before="0" w:after="1026" w:line="348" w:lineRule="exact"/>
        <w:ind w:firstLine="560"/>
      </w:pPr>
      <w:r>
        <w:rPr>
          <w:lang w:eastAsia="ru-RU" w:bidi="ru-RU"/>
        </w:rPr>
        <w:t>Подпись, расшифровка</w:t>
      </w:r>
    </w:p>
    <w:p w14:paraId="56715A3D" w14:textId="77777777" w:rsidR="007B095D" w:rsidRDefault="007B095D" w:rsidP="007B095D"/>
    <w:p w14:paraId="559FCA4C" w14:textId="77777777" w:rsidR="007B095D" w:rsidRDefault="007B095D" w:rsidP="007B095D"/>
    <w:p w14:paraId="6E20B447" w14:textId="77777777" w:rsidR="007B095D" w:rsidRDefault="007B095D" w:rsidP="007B095D"/>
    <w:p w14:paraId="77B0EC7E" w14:textId="77777777" w:rsidR="007B095D" w:rsidRDefault="007B095D" w:rsidP="007B095D"/>
    <w:p w14:paraId="596DA2C5" w14:textId="77777777" w:rsidR="007B095D" w:rsidRDefault="007B095D" w:rsidP="007B095D"/>
    <w:p w14:paraId="5E0A494A" w14:textId="77777777" w:rsidR="007B095D" w:rsidRDefault="007B095D" w:rsidP="007B095D"/>
    <w:p w14:paraId="4BAA8109" w14:textId="77777777" w:rsidR="007B095D" w:rsidRDefault="007B095D" w:rsidP="007B095D"/>
    <w:p w14:paraId="67251859" w14:textId="77777777" w:rsidR="007B095D" w:rsidRDefault="007B095D" w:rsidP="007B095D"/>
    <w:p w14:paraId="1524059F" w14:textId="77777777" w:rsidR="007B095D" w:rsidRDefault="007B095D" w:rsidP="007B095D"/>
    <w:p w14:paraId="21F85ED5" w14:textId="77777777" w:rsidR="007B095D" w:rsidRDefault="007B095D" w:rsidP="007B095D"/>
    <w:p w14:paraId="505AE273" w14:textId="77777777" w:rsidR="005C11DC" w:rsidRDefault="005C11DC"/>
    <w:sectPr w:rsidR="005C11DC" w:rsidSect="0072756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6E91"/>
    <w:multiLevelType w:val="multilevel"/>
    <w:tmpl w:val="DC2A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C4A7D"/>
    <w:multiLevelType w:val="hybridMultilevel"/>
    <w:tmpl w:val="114E5080"/>
    <w:lvl w:ilvl="0" w:tplc="14F2FC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F4378"/>
    <w:multiLevelType w:val="hybridMultilevel"/>
    <w:tmpl w:val="433EFC1E"/>
    <w:lvl w:ilvl="0" w:tplc="29285612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1B594EEB"/>
    <w:multiLevelType w:val="multilevel"/>
    <w:tmpl w:val="CCDCA1D0"/>
    <w:lvl w:ilvl="0">
      <w:start w:val="1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" w15:restartNumberingAfterBreak="0">
    <w:nsid w:val="1C291AB1"/>
    <w:multiLevelType w:val="hybridMultilevel"/>
    <w:tmpl w:val="CF78E35C"/>
    <w:lvl w:ilvl="0" w:tplc="092C3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4018"/>
    <w:multiLevelType w:val="multilevel"/>
    <w:tmpl w:val="1E724696"/>
    <w:lvl w:ilvl="0">
      <w:start w:val="5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6" w15:restartNumberingAfterBreak="0">
    <w:nsid w:val="285A4BE4"/>
    <w:multiLevelType w:val="hybridMultilevel"/>
    <w:tmpl w:val="287467D0"/>
    <w:lvl w:ilvl="0" w:tplc="6C264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60235"/>
    <w:multiLevelType w:val="hybridMultilevel"/>
    <w:tmpl w:val="28AE0478"/>
    <w:lvl w:ilvl="0" w:tplc="D9B22A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67CF5"/>
    <w:multiLevelType w:val="hybridMultilevel"/>
    <w:tmpl w:val="3AC0666A"/>
    <w:lvl w:ilvl="0" w:tplc="29285612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485E0F84"/>
    <w:multiLevelType w:val="hybridMultilevel"/>
    <w:tmpl w:val="05366BDE"/>
    <w:lvl w:ilvl="0" w:tplc="790AFE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B2FA1"/>
    <w:multiLevelType w:val="hybridMultilevel"/>
    <w:tmpl w:val="F3440254"/>
    <w:lvl w:ilvl="0" w:tplc="EE304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D31F6"/>
    <w:multiLevelType w:val="hybridMultilevel"/>
    <w:tmpl w:val="E80E270C"/>
    <w:lvl w:ilvl="0" w:tplc="29285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4555F"/>
    <w:multiLevelType w:val="multilevel"/>
    <w:tmpl w:val="ED06980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543718C1"/>
    <w:multiLevelType w:val="hybridMultilevel"/>
    <w:tmpl w:val="D4821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06AB4"/>
    <w:multiLevelType w:val="hybridMultilevel"/>
    <w:tmpl w:val="B1CC567C"/>
    <w:lvl w:ilvl="0" w:tplc="A1EA16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57BD3C68"/>
    <w:multiLevelType w:val="hybridMultilevel"/>
    <w:tmpl w:val="2382B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F024D"/>
    <w:multiLevelType w:val="hybridMultilevel"/>
    <w:tmpl w:val="FE9C2DF2"/>
    <w:lvl w:ilvl="0" w:tplc="E4C4AF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F1831"/>
    <w:multiLevelType w:val="multilevel"/>
    <w:tmpl w:val="E5267C56"/>
    <w:lvl w:ilvl="0">
      <w:start w:val="3"/>
      <w:numFmt w:val="decimal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color w:val="000000"/>
      </w:rPr>
    </w:lvl>
  </w:abstractNum>
  <w:abstractNum w:abstractNumId="18" w15:restartNumberingAfterBreak="0">
    <w:nsid w:val="72934C58"/>
    <w:multiLevelType w:val="hybridMultilevel"/>
    <w:tmpl w:val="AA02A3C6"/>
    <w:lvl w:ilvl="0" w:tplc="84F65C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8553B"/>
    <w:multiLevelType w:val="hybridMultilevel"/>
    <w:tmpl w:val="7072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F30F2"/>
    <w:multiLevelType w:val="hybridMultilevel"/>
    <w:tmpl w:val="7072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A55DC"/>
    <w:multiLevelType w:val="hybridMultilevel"/>
    <w:tmpl w:val="FEAEF544"/>
    <w:lvl w:ilvl="0" w:tplc="17C682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435EA"/>
    <w:multiLevelType w:val="hybridMultilevel"/>
    <w:tmpl w:val="3FEEF892"/>
    <w:lvl w:ilvl="0" w:tplc="29285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02ECC"/>
    <w:multiLevelType w:val="hybridMultilevel"/>
    <w:tmpl w:val="66C89D34"/>
    <w:lvl w:ilvl="0" w:tplc="15C6A0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498233">
    <w:abstractNumId w:val="14"/>
  </w:num>
  <w:num w:numId="2" w16cid:durableId="169930782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7398202">
    <w:abstractNumId w:val="15"/>
  </w:num>
  <w:num w:numId="4" w16cid:durableId="76310913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1142593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4994908">
    <w:abstractNumId w:val="8"/>
  </w:num>
  <w:num w:numId="7" w16cid:durableId="1437870033">
    <w:abstractNumId w:val="2"/>
  </w:num>
  <w:num w:numId="8" w16cid:durableId="1116413616">
    <w:abstractNumId w:val="11"/>
  </w:num>
  <w:num w:numId="9" w16cid:durableId="628248544">
    <w:abstractNumId w:val="13"/>
  </w:num>
  <w:num w:numId="10" w16cid:durableId="525873539">
    <w:abstractNumId w:val="22"/>
  </w:num>
  <w:num w:numId="11" w16cid:durableId="30960470">
    <w:abstractNumId w:val="0"/>
  </w:num>
  <w:num w:numId="12" w16cid:durableId="592936764">
    <w:abstractNumId w:val="12"/>
  </w:num>
  <w:num w:numId="13" w16cid:durableId="1128667217">
    <w:abstractNumId w:val="7"/>
  </w:num>
  <w:num w:numId="14" w16cid:durableId="702829505">
    <w:abstractNumId w:val="1"/>
  </w:num>
  <w:num w:numId="15" w16cid:durableId="956180253">
    <w:abstractNumId w:val="9"/>
  </w:num>
  <w:num w:numId="16" w16cid:durableId="627662646">
    <w:abstractNumId w:val="16"/>
  </w:num>
  <w:num w:numId="17" w16cid:durableId="2136674734">
    <w:abstractNumId w:val="6"/>
  </w:num>
  <w:num w:numId="18" w16cid:durableId="1815874692">
    <w:abstractNumId w:val="10"/>
  </w:num>
  <w:num w:numId="19" w16cid:durableId="1889488272">
    <w:abstractNumId w:val="4"/>
  </w:num>
  <w:num w:numId="20" w16cid:durableId="596255103">
    <w:abstractNumId w:val="18"/>
  </w:num>
  <w:num w:numId="21" w16cid:durableId="1747803058">
    <w:abstractNumId w:val="23"/>
  </w:num>
  <w:num w:numId="22" w16cid:durableId="920137216">
    <w:abstractNumId w:val="21"/>
  </w:num>
  <w:num w:numId="23" w16cid:durableId="132064411">
    <w:abstractNumId w:val="19"/>
  </w:num>
  <w:num w:numId="24" w16cid:durableId="13389987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BBF"/>
    <w:rsid w:val="00096C9B"/>
    <w:rsid w:val="000E3753"/>
    <w:rsid w:val="000F0216"/>
    <w:rsid w:val="000F53D2"/>
    <w:rsid w:val="00113913"/>
    <w:rsid w:val="001272C2"/>
    <w:rsid w:val="00172544"/>
    <w:rsid w:val="00194543"/>
    <w:rsid w:val="00194D1A"/>
    <w:rsid w:val="00215958"/>
    <w:rsid w:val="0024779E"/>
    <w:rsid w:val="002737EA"/>
    <w:rsid w:val="002945F7"/>
    <w:rsid w:val="00306ECF"/>
    <w:rsid w:val="003F28B4"/>
    <w:rsid w:val="003F36B0"/>
    <w:rsid w:val="004318CD"/>
    <w:rsid w:val="0052087D"/>
    <w:rsid w:val="00587D06"/>
    <w:rsid w:val="005C11DC"/>
    <w:rsid w:val="006830F0"/>
    <w:rsid w:val="00723D82"/>
    <w:rsid w:val="007244F3"/>
    <w:rsid w:val="0072756B"/>
    <w:rsid w:val="007B095D"/>
    <w:rsid w:val="007C5889"/>
    <w:rsid w:val="007D438D"/>
    <w:rsid w:val="007E4921"/>
    <w:rsid w:val="008575E7"/>
    <w:rsid w:val="00880EED"/>
    <w:rsid w:val="008A2595"/>
    <w:rsid w:val="008A62AD"/>
    <w:rsid w:val="008B211E"/>
    <w:rsid w:val="00940EC6"/>
    <w:rsid w:val="00952D81"/>
    <w:rsid w:val="009701CB"/>
    <w:rsid w:val="00971C60"/>
    <w:rsid w:val="00981F84"/>
    <w:rsid w:val="00A613D9"/>
    <w:rsid w:val="00A63DF3"/>
    <w:rsid w:val="00AB77EC"/>
    <w:rsid w:val="00AE19C3"/>
    <w:rsid w:val="00B1751A"/>
    <w:rsid w:val="00B52C21"/>
    <w:rsid w:val="00B71826"/>
    <w:rsid w:val="00C34574"/>
    <w:rsid w:val="00CB56ED"/>
    <w:rsid w:val="00CF1C75"/>
    <w:rsid w:val="00DD3BF6"/>
    <w:rsid w:val="00E67E48"/>
    <w:rsid w:val="00E82BBF"/>
    <w:rsid w:val="00E87ACD"/>
    <w:rsid w:val="00EE5DED"/>
    <w:rsid w:val="00F20478"/>
    <w:rsid w:val="00F52133"/>
    <w:rsid w:val="00F83444"/>
    <w:rsid w:val="00FB15BD"/>
    <w:rsid w:val="00FD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2EA3"/>
  <w15:docId w15:val="{D806A41A-5C8D-4515-B030-056E88D7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6B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F36B0"/>
    <w:pPr>
      <w:suppressAutoHyphens w:val="0"/>
      <w:spacing w:before="100" w:beforeAutospacing="1" w:after="100" w:afterAutospacing="1" w:line="240" w:lineRule="auto"/>
    </w:pPr>
    <w:rPr>
      <w:rFonts w:ascii="Arial Unicode MS" w:eastAsiaTheme="minorEastAsia" w:hAnsi="Arial Unicode MS" w:cs="Arial Unicode MS"/>
      <w:b/>
      <w:bCs/>
      <w:kern w:val="0"/>
      <w:lang w:eastAsia="ru-RU"/>
    </w:rPr>
  </w:style>
  <w:style w:type="paragraph" w:customStyle="1" w:styleId="Heading">
    <w:name w:val="Heading"/>
    <w:rsid w:val="003F36B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3F36B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B095D"/>
    <w:rPr>
      <w:color w:val="0563C1" w:themeColor="hyperlink"/>
      <w:u w:val="single"/>
    </w:rPr>
  </w:style>
  <w:style w:type="paragraph" w:customStyle="1" w:styleId="consplusnormal">
    <w:name w:val="consplusnormal"/>
    <w:basedOn w:val="a"/>
    <w:rsid w:val="007B095D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customStyle="1" w:styleId="Bodytext2">
    <w:name w:val="Body text (2)_"/>
    <w:basedOn w:val="a0"/>
    <w:link w:val="Bodytext20"/>
    <w:locked/>
    <w:rsid w:val="007B09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B095D"/>
    <w:pPr>
      <w:widowControl w:val="0"/>
      <w:shd w:val="clear" w:color="auto" w:fill="FFFFFF"/>
      <w:suppressAutoHyphens w:val="0"/>
      <w:spacing w:before="120" w:after="120" w:line="0" w:lineRule="atLeast"/>
      <w:ind w:hanging="340"/>
      <w:jc w:val="both"/>
    </w:pPr>
    <w:rPr>
      <w:kern w:val="0"/>
      <w:sz w:val="26"/>
      <w:szCs w:val="26"/>
      <w:lang w:eastAsia="en-US"/>
    </w:rPr>
  </w:style>
  <w:style w:type="character" w:customStyle="1" w:styleId="senderemailiwfmg">
    <w:name w:val="sender_email_iwfmg"/>
    <w:basedOn w:val="a0"/>
    <w:rsid w:val="007B095D"/>
  </w:style>
  <w:style w:type="table" w:styleId="a5">
    <w:name w:val="Table Grid"/>
    <w:basedOn w:val="a1"/>
    <w:uiPriority w:val="59"/>
    <w:rsid w:val="007B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94543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7">
    <w:name w:val="Strong"/>
    <w:basedOn w:val="a0"/>
    <w:uiPriority w:val="22"/>
    <w:qFormat/>
    <w:rsid w:val="0019454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C5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5889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986BC-7C26-4362-8BBA-52C0C384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37</cp:revision>
  <cp:lastPrinted>2023-02-02T12:21:00Z</cp:lastPrinted>
  <dcterms:created xsi:type="dcterms:W3CDTF">2022-03-29T12:33:00Z</dcterms:created>
  <dcterms:modified xsi:type="dcterms:W3CDTF">2023-02-16T08:22:00Z</dcterms:modified>
</cp:coreProperties>
</file>